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3C6" w:rsidRPr="006D73C6" w:rsidRDefault="006D73C6" w:rsidP="006D73C6">
      <w:pPr>
        <w:keepNext/>
        <w:keepLines/>
        <w:ind w:left="340" w:right="57"/>
        <w:outlineLvl w:val="2"/>
        <w:rPr>
          <w:rFonts w:ascii="Times New Roman" w:eastAsia="Tahoma" w:hAnsi="Times New Roman" w:cs="Times New Roman"/>
          <w:b/>
          <w:bCs/>
        </w:rPr>
      </w:pPr>
      <w:bookmarkStart w:id="0" w:name="bookmark104"/>
      <w:r w:rsidRPr="006D73C6">
        <w:rPr>
          <w:rFonts w:ascii="Times New Roman" w:eastAsia="Tahoma" w:hAnsi="Times New Roman" w:cs="Times New Roman"/>
          <w:b/>
          <w:bCs/>
        </w:rPr>
        <w:t>Урок 15. Головной мозг. Строение и функции его основных отделов (заднего переднего мозга)</w:t>
      </w:r>
      <w:bookmarkEnd w:id="0"/>
    </w:p>
    <w:p w:rsidR="006D73C6" w:rsidRPr="006D73C6" w:rsidRDefault="006D73C6" w:rsidP="006D73C6">
      <w:pPr>
        <w:ind w:left="340" w:right="57" w:firstLine="180"/>
        <w:rPr>
          <w:rFonts w:ascii="Times New Roman" w:eastAsia="Times New Roman" w:hAnsi="Times New Roman" w:cs="Times New Roman"/>
        </w:rPr>
      </w:pPr>
      <w:r w:rsidRPr="006D73C6">
        <w:rPr>
          <w:rFonts w:ascii="Times New Roman" w:eastAsia="Times New Roman" w:hAnsi="Times New Roman" w:cs="Times New Roman"/>
          <w:b/>
          <w:bCs/>
        </w:rPr>
        <w:t xml:space="preserve">Цели урока: </w:t>
      </w:r>
      <w:r w:rsidRPr="006D73C6">
        <w:rPr>
          <w:rFonts w:ascii="Times New Roman" w:eastAsia="Times New Roman" w:hAnsi="Times New Roman" w:cs="Times New Roman"/>
        </w:rPr>
        <w:t>дать понятие функций заднего среднего отделов головного мозга как отделов, регулирующих сложную безусловно рефлекторную деятельность организ</w:t>
      </w:r>
      <w:r w:rsidRPr="006D73C6">
        <w:rPr>
          <w:rFonts w:ascii="Times New Roman" w:eastAsia="Times New Roman" w:hAnsi="Times New Roman" w:cs="Times New Roman"/>
        </w:rPr>
        <w:softHyphen/>
        <w:t>ма; выявить специфические особенности строения этих отделов мозга у человека.</w:t>
      </w:r>
    </w:p>
    <w:p w:rsidR="006D73C6" w:rsidRPr="006D73C6" w:rsidRDefault="006D73C6" w:rsidP="006D73C6">
      <w:pPr>
        <w:ind w:left="340" w:right="57" w:firstLine="180"/>
        <w:rPr>
          <w:rFonts w:ascii="Times New Roman" w:eastAsia="Times New Roman" w:hAnsi="Times New Roman" w:cs="Times New Roman"/>
        </w:rPr>
      </w:pPr>
      <w:r w:rsidRPr="006D73C6">
        <w:rPr>
          <w:rFonts w:ascii="Times New Roman" w:eastAsia="Times New Roman" w:hAnsi="Times New Roman" w:cs="Times New Roman"/>
          <w:b/>
          <w:bCs/>
        </w:rPr>
        <w:t xml:space="preserve">Оборудование: </w:t>
      </w:r>
      <w:r w:rsidRPr="006D73C6">
        <w:rPr>
          <w:rFonts w:ascii="Times New Roman" w:eastAsia="Times New Roman" w:hAnsi="Times New Roman" w:cs="Times New Roman"/>
        </w:rPr>
        <w:t>таблица «Головной мозг», диафильм «Строение и функции голо</w:t>
      </w:r>
      <w:r w:rsidRPr="006D73C6">
        <w:rPr>
          <w:rFonts w:ascii="Times New Roman" w:eastAsia="Times New Roman" w:hAnsi="Times New Roman" w:cs="Times New Roman"/>
        </w:rPr>
        <w:softHyphen/>
        <w:t>вного мозга».</w:t>
      </w:r>
    </w:p>
    <w:p w:rsidR="006D73C6" w:rsidRPr="006D73C6" w:rsidRDefault="006D73C6" w:rsidP="006D73C6">
      <w:pPr>
        <w:ind w:left="340" w:right="57"/>
        <w:rPr>
          <w:rFonts w:ascii="Times New Roman" w:eastAsia="Tahoma" w:hAnsi="Times New Roman" w:cs="Times New Roman"/>
          <w:b/>
          <w:bCs/>
        </w:rPr>
      </w:pPr>
      <w:bookmarkStart w:id="1" w:name="bookmark105"/>
      <w:r w:rsidRPr="006D73C6">
        <w:rPr>
          <w:rFonts w:ascii="Times New Roman" w:eastAsia="Tahoma" w:hAnsi="Times New Roman" w:cs="Times New Roman"/>
          <w:b/>
          <w:bCs/>
        </w:rPr>
        <w:t>Ход урока</w:t>
      </w:r>
      <w:bookmarkEnd w:id="1"/>
    </w:p>
    <w:p w:rsidR="006D73C6" w:rsidRPr="006D73C6" w:rsidRDefault="006D73C6" w:rsidP="006D73C6">
      <w:pPr>
        <w:keepNext/>
        <w:keepLines/>
        <w:numPr>
          <w:ilvl w:val="0"/>
          <w:numId w:val="31"/>
        </w:numPr>
        <w:tabs>
          <w:tab w:val="left" w:pos="171"/>
        </w:tabs>
        <w:ind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2" w:name="bookmark106"/>
      <w:r w:rsidRPr="006D73C6">
        <w:rPr>
          <w:rFonts w:ascii="Times New Roman" w:eastAsia="Times New Roman" w:hAnsi="Times New Roman" w:cs="Times New Roman"/>
          <w:b/>
          <w:bCs/>
        </w:rPr>
        <w:t>Организационный момент</w:t>
      </w:r>
      <w:bookmarkEnd w:id="2"/>
    </w:p>
    <w:p w:rsidR="006D73C6" w:rsidRPr="006D73C6" w:rsidRDefault="006D73C6" w:rsidP="006D73C6">
      <w:pPr>
        <w:keepNext/>
        <w:keepLines/>
        <w:numPr>
          <w:ilvl w:val="0"/>
          <w:numId w:val="31"/>
        </w:numPr>
        <w:tabs>
          <w:tab w:val="left" w:pos="189"/>
        </w:tabs>
        <w:ind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3" w:name="bookmark107"/>
      <w:r w:rsidRPr="006D73C6">
        <w:rPr>
          <w:rFonts w:ascii="Times New Roman" w:eastAsia="Times New Roman" w:hAnsi="Times New Roman" w:cs="Times New Roman"/>
          <w:b/>
          <w:bCs/>
        </w:rPr>
        <w:t>Актуализация опорных знаний</w:t>
      </w:r>
      <w:bookmarkEnd w:id="3"/>
    </w:p>
    <w:p w:rsidR="006D73C6" w:rsidRPr="006D73C6" w:rsidRDefault="006D73C6" w:rsidP="006D73C6">
      <w:pPr>
        <w:ind w:left="340" w:right="57" w:firstLine="180"/>
        <w:rPr>
          <w:rFonts w:ascii="Times New Roman" w:eastAsia="Times New Roman" w:hAnsi="Times New Roman" w:cs="Times New Roman"/>
        </w:rPr>
      </w:pPr>
      <w:r w:rsidRPr="006D73C6">
        <w:rPr>
          <w:rFonts w:ascii="Times New Roman" w:eastAsia="Times New Roman" w:hAnsi="Times New Roman" w:cs="Times New Roman"/>
          <w:i/>
          <w:iCs/>
        </w:rPr>
        <w:t>Задание 1.</w:t>
      </w:r>
      <w:r w:rsidRPr="006D73C6">
        <w:rPr>
          <w:rFonts w:ascii="Times New Roman" w:eastAsia="Times New Roman" w:hAnsi="Times New Roman" w:cs="Times New Roman"/>
        </w:rPr>
        <w:t xml:space="preserve"> Начерти рефлекторную дугу коленного рефлекса. Укажите части реф</w:t>
      </w:r>
      <w:r w:rsidRPr="006D73C6">
        <w:rPr>
          <w:rFonts w:ascii="Times New Roman" w:eastAsia="Times New Roman" w:hAnsi="Times New Roman" w:cs="Times New Roman"/>
        </w:rPr>
        <w:softHyphen/>
        <w:t>лекторной дуги. Какой это рефлекс? О какой функции спинного мозга он говорит? По желанию мы можем задержать движение ноги или качнуть ее. Что позволяет снизить или повысить рефлекторный эффект? Почему это возможно? Назовите ос</w:t>
      </w:r>
      <w:r w:rsidRPr="006D73C6">
        <w:rPr>
          <w:rFonts w:ascii="Times New Roman" w:eastAsia="Times New Roman" w:hAnsi="Times New Roman" w:cs="Times New Roman"/>
        </w:rPr>
        <w:softHyphen/>
        <w:t>новные функции спинного мозга.</w:t>
      </w:r>
    </w:p>
    <w:p w:rsidR="006D73C6" w:rsidRPr="006D73C6" w:rsidRDefault="006D73C6" w:rsidP="006D73C6">
      <w:pPr>
        <w:ind w:left="340" w:right="57" w:firstLine="180"/>
        <w:rPr>
          <w:rFonts w:ascii="Times New Roman" w:eastAsia="Times New Roman" w:hAnsi="Times New Roman" w:cs="Times New Roman"/>
        </w:rPr>
      </w:pPr>
      <w:r w:rsidRPr="006D73C6">
        <w:rPr>
          <w:rFonts w:ascii="Times New Roman" w:eastAsia="Times New Roman" w:hAnsi="Times New Roman" w:cs="Times New Roman"/>
          <w:i/>
          <w:iCs/>
        </w:rPr>
        <w:t>Задание 2.</w:t>
      </w:r>
      <w:r w:rsidRPr="006D73C6">
        <w:rPr>
          <w:rFonts w:ascii="Times New Roman" w:eastAsia="Times New Roman" w:hAnsi="Times New Roman" w:cs="Times New Roman"/>
        </w:rPr>
        <w:t xml:space="preserve"> Расскажите о строении спинного мозга (по таблице). Используйте в рассказе термины: серое вещество, белое вещество, спинномозговые нервы, восхо</w:t>
      </w:r>
      <w:r w:rsidRPr="006D73C6">
        <w:rPr>
          <w:rFonts w:ascii="Times New Roman" w:eastAsia="Times New Roman" w:hAnsi="Times New Roman" w:cs="Times New Roman"/>
        </w:rPr>
        <w:softHyphen/>
        <w:t>дящие и нисходящие проводящий пути, задние и передние корешки, центральный канал. Чем нервы отличаются от проводящих путей?</w:t>
      </w:r>
    </w:p>
    <w:p w:rsidR="006D73C6" w:rsidRPr="006D73C6" w:rsidRDefault="006D73C6" w:rsidP="006D73C6">
      <w:pPr>
        <w:ind w:left="340" w:right="57" w:firstLine="180"/>
        <w:rPr>
          <w:rFonts w:ascii="Times New Roman" w:eastAsia="Times New Roman" w:hAnsi="Times New Roman" w:cs="Times New Roman"/>
        </w:rPr>
      </w:pPr>
      <w:r w:rsidRPr="006D73C6">
        <w:rPr>
          <w:rFonts w:ascii="Times New Roman" w:eastAsia="Times New Roman" w:hAnsi="Times New Roman" w:cs="Times New Roman"/>
        </w:rPr>
        <w:t>Заполните таблицу:</w:t>
      </w:r>
    </w:p>
    <w:p w:rsidR="006D73C6" w:rsidRPr="006D73C6" w:rsidRDefault="006D73C6" w:rsidP="006D73C6">
      <w:pPr>
        <w:framePr w:w="5872" w:wrap="notBeside" w:vAnchor="text" w:hAnchor="text" w:xAlign="center" w:y="1"/>
        <w:ind w:left="340" w:right="57"/>
        <w:rPr>
          <w:rFonts w:ascii="Times New Roman" w:eastAsia="Times New Roman" w:hAnsi="Times New Roman" w:cs="Times New Roman"/>
        </w:rPr>
      </w:pPr>
      <w:r w:rsidRPr="006D73C6">
        <w:rPr>
          <w:rFonts w:ascii="Times New Roman" w:eastAsia="Corbel" w:hAnsi="Times New Roman" w:cs="Times New Roman"/>
          <w:i/>
          <w:iCs/>
        </w:rPr>
        <w:t>Таблица.</w:t>
      </w:r>
      <w:r w:rsidRPr="006D73C6">
        <w:rPr>
          <w:rFonts w:ascii="Times New Roman" w:eastAsia="Times New Roman" w:hAnsi="Times New Roman" w:cs="Times New Roman"/>
        </w:rPr>
        <w:t xml:space="preserve"> Функции спинного мозга (СМ)</w:t>
      </w:r>
      <w:r w:rsidRPr="006D73C6">
        <w:rPr>
          <w:rFonts w:ascii="Times New Roman" w:eastAsia="Times New Roman" w:hAnsi="Times New Roman" w:cs="Times New Roman"/>
          <w:vertAlign w:val="superscript"/>
        </w:rPr>
        <w:t>1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81"/>
        <w:gridCol w:w="1170"/>
        <w:gridCol w:w="1170"/>
        <w:gridCol w:w="1174"/>
        <w:gridCol w:w="1177"/>
      </w:tblGrid>
      <w:tr w:rsidR="006D73C6" w:rsidRPr="006D73C6" w:rsidTr="00376CFF">
        <w:trPr>
          <w:trHeight w:hRule="exact" w:val="382"/>
          <w:jc w:val="center"/>
        </w:trPr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73C6" w:rsidRPr="006D73C6" w:rsidRDefault="006D73C6" w:rsidP="006D73C6">
            <w:pPr>
              <w:framePr w:w="587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73C6">
              <w:rPr>
                <w:rFonts w:ascii="Times New Roman" w:eastAsia="Times New Roman" w:hAnsi="Times New Roman" w:cs="Times New Roman"/>
              </w:rPr>
              <w:t>Функции СМ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73C6" w:rsidRPr="006D73C6" w:rsidRDefault="006D73C6" w:rsidP="006D73C6">
            <w:pPr>
              <w:framePr w:w="587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73C6">
              <w:rPr>
                <w:rFonts w:ascii="Times New Roman" w:eastAsia="Times New Roman" w:hAnsi="Times New Roman" w:cs="Times New Roman"/>
              </w:rPr>
              <w:t>Функции серого вещества СМ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73C6" w:rsidRPr="006D73C6" w:rsidRDefault="006D73C6" w:rsidP="006D73C6">
            <w:pPr>
              <w:framePr w:w="587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73C6">
              <w:rPr>
                <w:rFonts w:ascii="Times New Roman" w:eastAsia="Times New Roman" w:hAnsi="Times New Roman" w:cs="Times New Roman"/>
              </w:rPr>
              <w:t>Функции белого вещества СМ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73C6" w:rsidRPr="006D73C6" w:rsidRDefault="006D73C6" w:rsidP="006D73C6">
            <w:pPr>
              <w:framePr w:w="587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73C6">
              <w:rPr>
                <w:rFonts w:ascii="Times New Roman" w:eastAsia="Times New Roman" w:hAnsi="Times New Roman" w:cs="Times New Roman"/>
              </w:rPr>
              <w:t>Функции корешков спинномозговых нервов</w:t>
            </w:r>
          </w:p>
        </w:tc>
      </w:tr>
      <w:tr w:rsidR="006D73C6" w:rsidRPr="006D73C6" w:rsidTr="00376CFF">
        <w:trPr>
          <w:trHeight w:hRule="exact" w:val="212"/>
          <w:jc w:val="center"/>
        </w:trPr>
        <w:tc>
          <w:tcPr>
            <w:tcW w:w="118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D73C6" w:rsidRPr="006D73C6" w:rsidRDefault="006D73C6" w:rsidP="006D73C6">
            <w:pPr>
              <w:framePr w:w="5872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D73C6" w:rsidRPr="006D73C6" w:rsidRDefault="006D73C6" w:rsidP="006D73C6">
            <w:pPr>
              <w:framePr w:w="5872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D73C6" w:rsidRPr="006D73C6" w:rsidRDefault="006D73C6" w:rsidP="006D73C6">
            <w:pPr>
              <w:framePr w:w="5872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73C6" w:rsidRPr="006D73C6" w:rsidRDefault="006D73C6" w:rsidP="006D73C6">
            <w:pPr>
              <w:framePr w:w="587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73C6">
              <w:rPr>
                <w:rFonts w:ascii="Times New Roman" w:eastAsia="Times New Roman" w:hAnsi="Times New Roman" w:cs="Times New Roman"/>
              </w:rPr>
              <w:t>задних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73C6" w:rsidRPr="006D73C6" w:rsidRDefault="006D73C6" w:rsidP="006D73C6">
            <w:pPr>
              <w:framePr w:w="587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73C6">
              <w:rPr>
                <w:rFonts w:ascii="Times New Roman" w:eastAsia="Times New Roman" w:hAnsi="Times New Roman" w:cs="Times New Roman"/>
              </w:rPr>
              <w:t>передних</w:t>
            </w:r>
          </w:p>
        </w:tc>
      </w:tr>
      <w:tr w:rsidR="006D73C6" w:rsidRPr="006D73C6" w:rsidTr="00376CFF">
        <w:trPr>
          <w:trHeight w:hRule="exact" w:val="220"/>
          <w:jc w:val="center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D73C6" w:rsidRPr="006D73C6" w:rsidRDefault="006D73C6" w:rsidP="006D73C6">
            <w:pPr>
              <w:framePr w:w="5872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D73C6" w:rsidRPr="006D73C6" w:rsidRDefault="006D73C6" w:rsidP="006D73C6">
            <w:pPr>
              <w:framePr w:w="5872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D73C6" w:rsidRPr="006D73C6" w:rsidRDefault="006D73C6" w:rsidP="006D73C6">
            <w:pPr>
              <w:framePr w:w="5872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D73C6" w:rsidRPr="006D73C6" w:rsidRDefault="006D73C6" w:rsidP="006D73C6">
            <w:pPr>
              <w:framePr w:w="5872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3C6" w:rsidRPr="006D73C6" w:rsidRDefault="006D73C6" w:rsidP="006D73C6">
            <w:pPr>
              <w:framePr w:w="5872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</w:tr>
    </w:tbl>
    <w:p w:rsidR="006D73C6" w:rsidRPr="006D73C6" w:rsidRDefault="006D73C6" w:rsidP="006D73C6">
      <w:pPr>
        <w:ind w:left="340" w:right="57"/>
        <w:rPr>
          <w:rFonts w:ascii="Times New Roman" w:hAnsi="Times New Roman" w:cs="Times New Roman"/>
        </w:rPr>
      </w:pPr>
    </w:p>
    <w:p w:rsidR="006D73C6" w:rsidRPr="006D73C6" w:rsidRDefault="006D73C6" w:rsidP="006D73C6">
      <w:pPr>
        <w:ind w:left="340" w:right="57" w:firstLine="180"/>
        <w:rPr>
          <w:rFonts w:ascii="Times New Roman" w:eastAsia="Times New Roman" w:hAnsi="Times New Roman" w:cs="Times New Roman"/>
        </w:rPr>
      </w:pPr>
      <w:r w:rsidRPr="006D73C6">
        <w:rPr>
          <w:rFonts w:ascii="Times New Roman" w:eastAsia="Times New Roman" w:hAnsi="Times New Roman" w:cs="Times New Roman"/>
        </w:rPr>
        <w:t>Пока учащиеся готовятся к ответу по заданиям 1 и 2, остальные получают следу</w:t>
      </w:r>
      <w:r w:rsidRPr="006D73C6">
        <w:rPr>
          <w:rFonts w:ascii="Times New Roman" w:eastAsia="Times New Roman" w:hAnsi="Times New Roman" w:cs="Times New Roman"/>
        </w:rPr>
        <w:softHyphen/>
        <w:t>ющие задания:</w:t>
      </w:r>
    </w:p>
    <w:p w:rsidR="006D73C6" w:rsidRPr="006D73C6" w:rsidRDefault="006D73C6" w:rsidP="006D73C6">
      <w:pPr>
        <w:ind w:left="340" w:right="57"/>
        <w:rPr>
          <w:rFonts w:ascii="Times New Roman" w:eastAsia="Times New Roman" w:hAnsi="Times New Roman" w:cs="Times New Roman"/>
        </w:rPr>
      </w:pPr>
      <w:r w:rsidRPr="006D73C6">
        <w:rPr>
          <w:rFonts w:ascii="Times New Roman" w:eastAsia="Times New Roman" w:hAnsi="Times New Roman" w:cs="Times New Roman"/>
        </w:rPr>
        <w:t>1 Способ выполнения задания (нужное указать): с использованием учебника; самостоятельно, без использования ученика.</w:t>
      </w:r>
    </w:p>
    <w:p w:rsidR="006D73C6" w:rsidRPr="006D73C6" w:rsidRDefault="006D73C6" w:rsidP="006D73C6">
      <w:pPr>
        <w:numPr>
          <w:ilvl w:val="0"/>
          <w:numId w:val="32"/>
        </w:numPr>
        <w:tabs>
          <w:tab w:val="left" w:pos="426"/>
        </w:tabs>
        <w:ind w:right="57"/>
        <w:rPr>
          <w:rFonts w:ascii="Times New Roman" w:eastAsia="Times New Roman" w:hAnsi="Times New Roman" w:cs="Times New Roman"/>
        </w:rPr>
      </w:pPr>
      <w:r w:rsidRPr="006D73C6">
        <w:rPr>
          <w:rFonts w:ascii="Times New Roman" w:eastAsia="Times New Roman" w:hAnsi="Times New Roman" w:cs="Times New Roman"/>
        </w:rPr>
        <w:t>Подумайте и сопоставьте два факта: у лягушки с удаленным головным мозгом некоторое время сохраняются спинномозговые рефлексы (на раздражения реагиру</w:t>
      </w:r>
      <w:r w:rsidRPr="006D73C6">
        <w:rPr>
          <w:rFonts w:ascii="Times New Roman" w:eastAsia="Times New Roman" w:hAnsi="Times New Roman" w:cs="Times New Roman"/>
        </w:rPr>
        <w:softHyphen/>
        <w:t>ют согласованно все конечности), а у млекопитающих животных при полном пора</w:t>
      </w:r>
      <w:r w:rsidRPr="006D73C6">
        <w:rPr>
          <w:rFonts w:ascii="Times New Roman" w:eastAsia="Times New Roman" w:hAnsi="Times New Roman" w:cs="Times New Roman"/>
        </w:rPr>
        <w:softHyphen/>
        <w:t>жении головного мозга наступает смерть.</w:t>
      </w:r>
    </w:p>
    <w:p w:rsidR="006D73C6" w:rsidRPr="006D73C6" w:rsidRDefault="006D73C6" w:rsidP="006D73C6">
      <w:pPr>
        <w:numPr>
          <w:ilvl w:val="0"/>
          <w:numId w:val="11"/>
        </w:numPr>
        <w:tabs>
          <w:tab w:val="left" w:pos="426"/>
        </w:tabs>
        <w:ind w:right="57"/>
        <w:rPr>
          <w:rFonts w:ascii="Times New Roman" w:eastAsia="Times New Roman" w:hAnsi="Times New Roman" w:cs="Times New Roman"/>
        </w:rPr>
      </w:pPr>
      <w:r w:rsidRPr="006D73C6">
        <w:rPr>
          <w:rFonts w:ascii="Times New Roman" w:eastAsia="Times New Roman" w:hAnsi="Times New Roman" w:cs="Times New Roman"/>
        </w:rPr>
        <w:t>Объясните, почему. В каком направлении шла эволюция нервной системы позвоночных животных?</w:t>
      </w:r>
    </w:p>
    <w:p w:rsidR="006D73C6" w:rsidRPr="006D73C6" w:rsidRDefault="006D73C6" w:rsidP="006D73C6">
      <w:pPr>
        <w:ind w:left="340" w:right="57"/>
        <w:rPr>
          <w:rFonts w:ascii="Times New Roman" w:eastAsia="Times New Roman" w:hAnsi="Times New Roman" w:cs="Times New Roman"/>
        </w:rPr>
      </w:pPr>
      <w:r w:rsidRPr="006D73C6">
        <w:rPr>
          <w:rFonts w:ascii="Times New Roman" w:eastAsia="Times New Roman" w:hAnsi="Times New Roman" w:cs="Times New Roman"/>
        </w:rPr>
        <w:t>(В направлении повышения управляющей, регулятивной роли головного мозга.)</w:t>
      </w:r>
    </w:p>
    <w:p w:rsidR="006D73C6" w:rsidRPr="006D73C6" w:rsidRDefault="006D73C6" w:rsidP="006D73C6">
      <w:pPr>
        <w:ind w:left="340" w:right="57"/>
        <w:rPr>
          <w:rFonts w:ascii="Times New Roman" w:eastAsia="Times New Roman" w:hAnsi="Times New Roman" w:cs="Times New Roman"/>
        </w:rPr>
      </w:pPr>
      <w:r w:rsidRPr="006D73C6">
        <w:rPr>
          <w:rFonts w:ascii="Times New Roman" w:eastAsia="Times New Roman" w:hAnsi="Times New Roman" w:cs="Times New Roman"/>
        </w:rPr>
        <w:t>Опережающее, к новой теме (дифференцированно).</w:t>
      </w:r>
    </w:p>
    <w:p w:rsidR="006D73C6" w:rsidRPr="006D73C6" w:rsidRDefault="006D73C6" w:rsidP="006D73C6">
      <w:pPr>
        <w:numPr>
          <w:ilvl w:val="0"/>
          <w:numId w:val="32"/>
        </w:numPr>
        <w:tabs>
          <w:tab w:val="left" w:pos="218"/>
        </w:tabs>
        <w:ind w:right="57"/>
        <w:rPr>
          <w:rFonts w:ascii="Times New Roman" w:eastAsia="Times New Roman" w:hAnsi="Times New Roman" w:cs="Times New Roman"/>
        </w:rPr>
      </w:pPr>
      <w:r w:rsidRPr="006D73C6">
        <w:rPr>
          <w:rFonts w:ascii="Times New Roman" w:eastAsia="Times New Roman" w:hAnsi="Times New Roman" w:cs="Times New Roman"/>
        </w:rPr>
        <w:t>Проанализируйте данные о нервной системе.</w:t>
      </w:r>
    </w:p>
    <w:p w:rsidR="006D73C6" w:rsidRPr="006D73C6" w:rsidRDefault="006D73C6" w:rsidP="006D73C6">
      <w:pPr>
        <w:numPr>
          <w:ilvl w:val="0"/>
          <w:numId w:val="33"/>
        </w:numPr>
        <w:tabs>
          <w:tab w:val="left" w:pos="426"/>
        </w:tabs>
        <w:ind w:right="57"/>
        <w:rPr>
          <w:rFonts w:ascii="Times New Roman" w:eastAsia="Times New Roman" w:hAnsi="Times New Roman" w:cs="Times New Roman"/>
        </w:rPr>
      </w:pPr>
      <w:r w:rsidRPr="006D73C6">
        <w:rPr>
          <w:rFonts w:ascii="Times New Roman" w:eastAsia="Times New Roman" w:hAnsi="Times New Roman" w:cs="Times New Roman"/>
        </w:rPr>
        <w:t>Количество крови, протекающей через 100 г массы головного мозга человека, составляет 136 см</w:t>
      </w:r>
      <w:r w:rsidRPr="006D73C6">
        <w:rPr>
          <w:rFonts w:ascii="Times New Roman" w:eastAsia="Times New Roman" w:hAnsi="Times New Roman" w:cs="Times New Roman"/>
          <w:vertAlign w:val="superscript"/>
        </w:rPr>
        <w:t>3</w:t>
      </w:r>
      <w:r w:rsidRPr="006D73C6">
        <w:rPr>
          <w:rFonts w:ascii="Times New Roman" w:eastAsia="Times New Roman" w:hAnsi="Times New Roman" w:cs="Times New Roman"/>
        </w:rPr>
        <w:t xml:space="preserve"> в 1 мм, желудка - 21 см</w:t>
      </w:r>
      <w:r w:rsidRPr="006D73C6">
        <w:rPr>
          <w:rFonts w:ascii="Times New Roman" w:eastAsia="Times New Roman" w:hAnsi="Times New Roman" w:cs="Times New Roman"/>
          <w:vertAlign w:val="superscript"/>
        </w:rPr>
        <w:t>3</w:t>
      </w:r>
      <w:r w:rsidRPr="006D73C6">
        <w:rPr>
          <w:rFonts w:ascii="Times New Roman" w:eastAsia="Times New Roman" w:hAnsi="Times New Roman" w:cs="Times New Roman"/>
        </w:rPr>
        <w:t xml:space="preserve"> в 1 мм, скелетных мышц - 12-17 см</w:t>
      </w:r>
      <w:r w:rsidRPr="006D73C6">
        <w:rPr>
          <w:rFonts w:ascii="Times New Roman" w:eastAsia="Times New Roman" w:hAnsi="Times New Roman" w:cs="Times New Roman"/>
          <w:vertAlign w:val="superscript"/>
        </w:rPr>
        <w:t>3</w:t>
      </w:r>
      <w:r w:rsidRPr="006D73C6">
        <w:rPr>
          <w:rFonts w:ascii="Times New Roman" w:eastAsia="Times New Roman" w:hAnsi="Times New Roman" w:cs="Times New Roman"/>
        </w:rPr>
        <w:t xml:space="preserve"> в 1 мм.</w:t>
      </w:r>
    </w:p>
    <w:p w:rsidR="006D73C6" w:rsidRPr="006D73C6" w:rsidRDefault="006D73C6" w:rsidP="006D73C6">
      <w:pPr>
        <w:numPr>
          <w:ilvl w:val="0"/>
          <w:numId w:val="33"/>
        </w:numPr>
        <w:tabs>
          <w:tab w:val="left" w:pos="426"/>
        </w:tabs>
        <w:ind w:right="57"/>
        <w:rPr>
          <w:rFonts w:ascii="Times New Roman" w:eastAsia="Times New Roman" w:hAnsi="Times New Roman" w:cs="Times New Roman"/>
        </w:rPr>
      </w:pPr>
      <w:r w:rsidRPr="006D73C6">
        <w:rPr>
          <w:rFonts w:ascii="Times New Roman" w:eastAsia="Times New Roman" w:hAnsi="Times New Roman" w:cs="Times New Roman"/>
        </w:rPr>
        <w:t>Вода составляет 84 % массы головного мозга человека и 65 % массы всего тела.</w:t>
      </w:r>
    </w:p>
    <w:p w:rsidR="006D73C6" w:rsidRPr="006D73C6" w:rsidRDefault="006D73C6" w:rsidP="006D73C6">
      <w:pPr>
        <w:numPr>
          <w:ilvl w:val="0"/>
          <w:numId w:val="33"/>
        </w:numPr>
        <w:tabs>
          <w:tab w:val="left" w:pos="426"/>
        </w:tabs>
        <w:ind w:right="57"/>
        <w:rPr>
          <w:rFonts w:ascii="Times New Roman" w:eastAsia="Times New Roman" w:hAnsi="Times New Roman" w:cs="Times New Roman"/>
        </w:rPr>
      </w:pPr>
      <w:r w:rsidRPr="006D73C6">
        <w:rPr>
          <w:rFonts w:ascii="Times New Roman" w:eastAsia="Times New Roman" w:hAnsi="Times New Roman" w:cs="Times New Roman"/>
        </w:rPr>
        <w:t>Мозг потребляет кислорода в 15-20 раз больше, чем мышцы.</w:t>
      </w:r>
    </w:p>
    <w:p w:rsidR="006D73C6" w:rsidRPr="006D73C6" w:rsidRDefault="006D73C6" w:rsidP="006D73C6">
      <w:pPr>
        <w:numPr>
          <w:ilvl w:val="0"/>
          <w:numId w:val="11"/>
        </w:numPr>
        <w:tabs>
          <w:tab w:val="left" w:pos="426"/>
        </w:tabs>
        <w:ind w:right="57"/>
        <w:rPr>
          <w:rFonts w:ascii="Times New Roman" w:eastAsia="Times New Roman" w:hAnsi="Times New Roman" w:cs="Times New Roman"/>
        </w:rPr>
      </w:pPr>
      <w:r w:rsidRPr="006D73C6">
        <w:rPr>
          <w:rFonts w:ascii="Times New Roman" w:eastAsia="Times New Roman" w:hAnsi="Times New Roman" w:cs="Times New Roman"/>
        </w:rPr>
        <w:t>Сравните эти данные и объясните, почему снабжение кровью, и кислородом головного мозга и содержание воды в нем значительно выше, чем в других органах человека.</w:t>
      </w:r>
    </w:p>
    <w:p w:rsidR="006D73C6" w:rsidRPr="006D73C6" w:rsidRDefault="006D73C6" w:rsidP="006D73C6">
      <w:pPr>
        <w:keepNext/>
        <w:keepLines/>
        <w:numPr>
          <w:ilvl w:val="0"/>
          <w:numId w:val="31"/>
        </w:numPr>
        <w:tabs>
          <w:tab w:val="left" w:pos="426"/>
        </w:tabs>
        <w:ind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4" w:name="bookmark108"/>
      <w:r w:rsidRPr="006D73C6">
        <w:rPr>
          <w:rFonts w:ascii="Times New Roman" w:eastAsia="Times New Roman" w:hAnsi="Times New Roman" w:cs="Times New Roman"/>
          <w:b/>
          <w:bCs/>
        </w:rPr>
        <w:t>Изучение новой темы</w:t>
      </w:r>
      <w:bookmarkEnd w:id="4"/>
    </w:p>
    <w:p w:rsidR="006D73C6" w:rsidRPr="006D73C6" w:rsidRDefault="006D73C6" w:rsidP="006D73C6">
      <w:pPr>
        <w:numPr>
          <w:ilvl w:val="0"/>
          <w:numId w:val="34"/>
        </w:numPr>
        <w:tabs>
          <w:tab w:val="left" w:pos="426"/>
        </w:tabs>
        <w:ind w:right="57"/>
        <w:rPr>
          <w:rFonts w:ascii="Times New Roman" w:eastAsia="Times New Roman" w:hAnsi="Times New Roman" w:cs="Times New Roman"/>
        </w:rPr>
      </w:pPr>
      <w:r w:rsidRPr="006D73C6">
        <w:rPr>
          <w:rFonts w:ascii="Times New Roman" w:eastAsia="Times New Roman" w:hAnsi="Times New Roman" w:cs="Times New Roman"/>
        </w:rPr>
        <w:t>Известны случаи, когда человек, у которого полностью поражен спинной мозг, парализовано туловище и конечности, продолжает жить и заниматься умственным трудом.</w:t>
      </w:r>
    </w:p>
    <w:p w:rsidR="006D73C6" w:rsidRPr="006D73C6" w:rsidRDefault="006D73C6" w:rsidP="006D73C6">
      <w:pPr>
        <w:numPr>
          <w:ilvl w:val="0"/>
          <w:numId w:val="11"/>
        </w:numPr>
        <w:tabs>
          <w:tab w:val="left" w:pos="426"/>
        </w:tabs>
        <w:ind w:right="57"/>
        <w:rPr>
          <w:rFonts w:ascii="Times New Roman" w:eastAsia="Times New Roman" w:hAnsi="Times New Roman" w:cs="Times New Roman"/>
        </w:rPr>
      </w:pPr>
      <w:r w:rsidRPr="006D73C6">
        <w:rPr>
          <w:rFonts w:ascii="Times New Roman" w:eastAsia="Times New Roman" w:hAnsi="Times New Roman" w:cs="Times New Roman"/>
        </w:rPr>
        <w:t>Как вы думаете, почему, у человека сохраняется сознание, мышление и другие психические процессы, а также работают внутренние органы, хотя у него «выклю</w:t>
      </w:r>
      <w:r w:rsidRPr="006D73C6">
        <w:rPr>
          <w:rFonts w:ascii="Times New Roman" w:eastAsia="Times New Roman" w:hAnsi="Times New Roman" w:cs="Times New Roman"/>
        </w:rPr>
        <w:softHyphen/>
        <w:t>чен» спинной мозг. Выскажите свои предположения. Обсудив коллективно, сделай</w:t>
      </w:r>
      <w:r w:rsidRPr="006D73C6">
        <w:rPr>
          <w:rFonts w:ascii="Times New Roman" w:eastAsia="Times New Roman" w:hAnsi="Times New Roman" w:cs="Times New Roman"/>
        </w:rPr>
        <w:softHyphen/>
        <w:t>те краткий вывод и запишите его.</w:t>
      </w:r>
    </w:p>
    <w:p w:rsidR="006D73C6" w:rsidRPr="006D73C6" w:rsidRDefault="006D73C6" w:rsidP="006D73C6">
      <w:pPr>
        <w:ind w:left="340" w:right="57" w:firstLine="220"/>
        <w:rPr>
          <w:rFonts w:ascii="Times New Roman" w:eastAsia="Times New Roman" w:hAnsi="Times New Roman" w:cs="Times New Roman"/>
        </w:rPr>
      </w:pPr>
      <w:r w:rsidRPr="006D73C6">
        <w:rPr>
          <w:rFonts w:ascii="Times New Roman" w:eastAsia="Times New Roman" w:hAnsi="Times New Roman" w:cs="Times New Roman"/>
        </w:rPr>
        <w:t>После этого учащиеся (выполняющие задание 4) объясняют, почему снабжению кровью и кислородом головного мозга и содержание воды в нем значительно выше, чем в других органах человека. Делают вывод и предлагают краткую запись его.</w:t>
      </w:r>
    </w:p>
    <w:p w:rsidR="006D73C6" w:rsidRPr="006D73C6" w:rsidRDefault="006D73C6" w:rsidP="006D73C6">
      <w:pPr>
        <w:ind w:left="340" w:right="57"/>
        <w:rPr>
          <w:rFonts w:ascii="Times New Roman" w:eastAsia="Times New Roman" w:hAnsi="Times New Roman" w:cs="Times New Roman"/>
        </w:rPr>
      </w:pPr>
      <w:r w:rsidRPr="006D73C6">
        <w:rPr>
          <w:rFonts w:ascii="Times New Roman" w:eastAsia="Times New Roman" w:hAnsi="Times New Roman" w:cs="Times New Roman"/>
          <w:i/>
          <w:iCs/>
        </w:rPr>
        <w:t>Учитель.</w:t>
      </w:r>
      <w:r w:rsidRPr="006D73C6">
        <w:rPr>
          <w:rFonts w:ascii="Times New Roman" w:eastAsia="Times New Roman" w:hAnsi="Times New Roman" w:cs="Times New Roman"/>
        </w:rPr>
        <w:t xml:space="preserve"> Проверим правильность высказанных предположений после изучения темы «Строение и функции головного мозга».</w:t>
      </w:r>
    </w:p>
    <w:p w:rsidR="006D73C6" w:rsidRPr="006D73C6" w:rsidRDefault="006D73C6" w:rsidP="006D73C6">
      <w:pPr>
        <w:ind w:left="340" w:right="57"/>
        <w:rPr>
          <w:rFonts w:ascii="Times New Roman" w:eastAsia="Times New Roman" w:hAnsi="Times New Roman" w:cs="Times New Roman"/>
        </w:rPr>
      </w:pPr>
      <w:r w:rsidRPr="006D73C6">
        <w:rPr>
          <w:rFonts w:ascii="Times New Roman" w:eastAsia="Times New Roman" w:hAnsi="Times New Roman" w:cs="Times New Roman"/>
        </w:rPr>
        <w:lastRenderedPageBreak/>
        <w:t>Учащиеся записывают тему урока.</w:t>
      </w:r>
    </w:p>
    <w:p w:rsidR="006D73C6" w:rsidRPr="006D73C6" w:rsidRDefault="006D73C6" w:rsidP="006D73C6">
      <w:pPr>
        <w:numPr>
          <w:ilvl w:val="0"/>
          <w:numId w:val="34"/>
        </w:numPr>
        <w:tabs>
          <w:tab w:val="left" w:pos="426"/>
        </w:tabs>
        <w:ind w:right="57"/>
        <w:rPr>
          <w:rFonts w:ascii="Times New Roman" w:eastAsia="Times New Roman" w:hAnsi="Times New Roman" w:cs="Times New Roman"/>
        </w:rPr>
      </w:pPr>
      <w:r w:rsidRPr="006D73C6">
        <w:rPr>
          <w:rFonts w:ascii="Times New Roman" w:eastAsia="Times New Roman" w:hAnsi="Times New Roman" w:cs="Times New Roman"/>
        </w:rPr>
        <w:t>Головной мозг в цифрах (активизация познавательной деятельности).</w:t>
      </w:r>
    </w:p>
    <w:p w:rsidR="006D73C6" w:rsidRPr="006D73C6" w:rsidRDefault="006D73C6" w:rsidP="006D73C6">
      <w:pPr>
        <w:ind w:left="340" w:right="57" w:firstLine="220"/>
        <w:rPr>
          <w:rFonts w:ascii="Times New Roman" w:eastAsia="Times New Roman" w:hAnsi="Times New Roman" w:cs="Times New Roman"/>
        </w:rPr>
      </w:pPr>
      <w:r w:rsidRPr="006D73C6">
        <w:rPr>
          <w:rFonts w:ascii="Times New Roman" w:eastAsia="Times New Roman" w:hAnsi="Times New Roman" w:cs="Times New Roman"/>
        </w:rPr>
        <w:t>Головной мозг располагается в мозговой части черепа.</w:t>
      </w:r>
    </w:p>
    <w:p w:rsidR="006D73C6" w:rsidRPr="006D73C6" w:rsidRDefault="006D73C6" w:rsidP="006D73C6">
      <w:pPr>
        <w:ind w:left="340" w:right="57" w:firstLine="220"/>
        <w:rPr>
          <w:rFonts w:ascii="Times New Roman" w:eastAsia="Times New Roman" w:hAnsi="Times New Roman" w:cs="Times New Roman"/>
        </w:rPr>
      </w:pPr>
      <w:r w:rsidRPr="006D73C6">
        <w:rPr>
          <w:rFonts w:ascii="Times New Roman" w:eastAsia="Times New Roman" w:hAnsi="Times New Roman" w:cs="Times New Roman"/>
        </w:rPr>
        <w:t>Головной мозг, как и спинной, покрыт тремя оболочками. Внутри мозга находятся полости (желудочки) мозга. От него отходят 12 пар черепно-мозговых нервов. Су</w:t>
      </w:r>
      <w:r w:rsidRPr="006D73C6">
        <w:rPr>
          <w:rFonts w:ascii="Times New Roman" w:eastAsia="Times New Roman" w:hAnsi="Times New Roman" w:cs="Times New Roman"/>
        </w:rPr>
        <w:softHyphen/>
        <w:t>ществуют значительные индивидуальные различия массы головного мозга людей. Некоторые авторы считают, что средняя масса головного мозга человека равна 1450 м. Почти у всех животных, за небольшими исключениями, масса головного мозга меньше, чем у человека. Масса головного мозга гориллы составляет 400 г, шимпанзе</w:t>
      </w:r>
    </w:p>
    <w:p w:rsidR="006D73C6" w:rsidRPr="006D73C6" w:rsidRDefault="006D73C6" w:rsidP="006D73C6">
      <w:pPr>
        <w:numPr>
          <w:ilvl w:val="0"/>
          <w:numId w:val="11"/>
        </w:numPr>
        <w:tabs>
          <w:tab w:val="left" w:pos="218"/>
        </w:tabs>
        <w:ind w:right="57"/>
        <w:rPr>
          <w:rFonts w:ascii="Times New Roman" w:eastAsia="Times New Roman" w:hAnsi="Times New Roman" w:cs="Times New Roman"/>
        </w:rPr>
      </w:pPr>
      <w:r w:rsidRPr="006D73C6">
        <w:rPr>
          <w:rFonts w:ascii="Times New Roman" w:eastAsia="Times New Roman" w:hAnsi="Times New Roman" w:cs="Times New Roman"/>
        </w:rPr>
        <w:t>375 г, быка - 500 г, лошади 650 г, дельфина афалины - 1700 г, слона - 6000 г, китов: финвала - 7200 г, кашалота - 9200 г. Но по отношению к массе тела мозг человека весит больше.</w:t>
      </w:r>
    </w:p>
    <w:p w:rsidR="006D73C6" w:rsidRPr="006D73C6" w:rsidRDefault="006D73C6" w:rsidP="006D73C6">
      <w:pPr>
        <w:ind w:left="340" w:right="57" w:firstLine="220"/>
        <w:rPr>
          <w:rFonts w:ascii="Times New Roman" w:eastAsia="Times New Roman" w:hAnsi="Times New Roman" w:cs="Times New Roman"/>
        </w:rPr>
      </w:pPr>
      <w:r w:rsidRPr="006D73C6">
        <w:rPr>
          <w:rFonts w:ascii="Times New Roman" w:eastAsia="Times New Roman" w:hAnsi="Times New Roman" w:cs="Times New Roman"/>
        </w:rPr>
        <w:t>Масса спинного мозга животных составляет 23-47 % от массы головного, а у че</w:t>
      </w:r>
      <w:r w:rsidRPr="006D73C6">
        <w:rPr>
          <w:rFonts w:ascii="Times New Roman" w:eastAsia="Times New Roman" w:hAnsi="Times New Roman" w:cs="Times New Roman"/>
        </w:rPr>
        <w:softHyphen/>
        <w:t>ловека лишь 2 % от головного.</w:t>
      </w:r>
    </w:p>
    <w:p w:rsidR="006D73C6" w:rsidRPr="006D73C6" w:rsidRDefault="006D73C6" w:rsidP="006D73C6">
      <w:pPr>
        <w:ind w:left="340" w:right="57"/>
        <w:rPr>
          <w:rFonts w:ascii="Times New Roman" w:eastAsia="Times New Roman" w:hAnsi="Times New Roman" w:cs="Times New Roman"/>
        </w:rPr>
      </w:pPr>
      <w:r w:rsidRPr="006D73C6">
        <w:rPr>
          <w:rFonts w:ascii="Times New Roman" w:eastAsia="Times New Roman" w:hAnsi="Times New Roman" w:cs="Times New Roman"/>
        </w:rPr>
        <w:t>Непосредственной связи умственного развития с массой головного мозга не су</w:t>
      </w:r>
      <w:r w:rsidRPr="006D73C6">
        <w:rPr>
          <w:rFonts w:ascii="Times New Roman" w:eastAsia="Times New Roman" w:hAnsi="Times New Roman" w:cs="Times New Roman"/>
        </w:rPr>
        <w:softHyphen/>
        <w:t>ществует. Масса головного мозга многих одаренных людей превышала среднюю массу, например у Тургенева - 2012 г, Бехтерева - 1720 г, Павлова - 1653 г, Мен</w:t>
      </w:r>
      <w:r w:rsidRPr="006D73C6">
        <w:rPr>
          <w:rFonts w:ascii="Times New Roman" w:eastAsia="Times New Roman" w:hAnsi="Times New Roman" w:cs="Times New Roman"/>
        </w:rPr>
        <w:softHyphen/>
        <w:t>делеева - 1571 г. Однако масса его у других одаренных людей была и значительно меньше средней, например у А. Франса - 1017 г. Самый тяжелый мозг из всех до настоящего времени изученных оказался у идиота - 2850 г. Однако есть и предел массы головного мозга, ниже которого умственные способности резко падают. Для взрослого мужчины она равна 1000 г, а для взрослой женщины - 900 г.</w:t>
      </w:r>
    </w:p>
    <w:p w:rsidR="006D73C6" w:rsidRPr="006D73C6" w:rsidRDefault="006D73C6" w:rsidP="006D73C6">
      <w:pPr>
        <w:ind w:left="340" w:right="57" w:firstLine="200"/>
        <w:rPr>
          <w:rFonts w:ascii="Times New Roman" w:eastAsia="Times New Roman" w:hAnsi="Times New Roman" w:cs="Times New Roman"/>
        </w:rPr>
      </w:pPr>
      <w:r w:rsidRPr="006D73C6">
        <w:rPr>
          <w:rFonts w:ascii="Times New Roman" w:eastAsia="Times New Roman" w:hAnsi="Times New Roman" w:cs="Times New Roman"/>
        </w:rPr>
        <w:t>Посмотрите, какие еще цифры представляют головной мозг. О чем они говорят? (Демонстрация таблицы.)</w:t>
      </w:r>
    </w:p>
    <w:p w:rsidR="006D73C6" w:rsidRPr="006D73C6" w:rsidRDefault="006D73C6" w:rsidP="006D73C6">
      <w:pPr>
        <w:numPr>
          <w:ilvl w:val="0"/>
          <w:numId w:val="11"/>
        </w:numPr>
        <w:tabs>
          <w:tab w:val="left" w:pos="375"/>
        </w:tabs>
        <w:ind w:right="57"/>
        <w:rPr>
          <w:rFonts w:ascii="Times New Roman" w:eastAsia="Times New Roman" w:hAnsi="Times New Roman" w:cs="Times New Roman"/>
        </w:rPr>
      </w:pPr>
      <w:r w:rsidRPr="006D73C6">
        <w:rPr>
          <w:rFonts w:ascii="Times New Roman" w:eastAsia="Times New Roman" w:hAnsi="Times New Roman" w:cs="Times New Roman"/>
        </w:rPr>
        <w:t>Число нейронов в мозге - 14 ООО ООО ООО (полагают, возможно, что 100 ООО ООО ООО).</w:t>
      </w:r>
    </w:p>
    <w:p w:rsidR="006D73C6" w:rsidRPr="006D73C6" w:rsidRDefault="006D73C6" w:rsidP="006D73C6">
      <w:pPr>
        <w:numPr>
          <w:ilvl w:val="0"/>
          <w:numId w:val="11"/>
        </w:numPr>
        <w:tabs>
          <w:tab w:val="left" w:pos="375"/>
        </w:tabs>
        <w:ind w:right="57"/>
        <w:rPr>
          <w:rFonts w:ascii="Times New Roman" w:eastAsia="Times New Roman" w:hAnsi="Times New Roman" w:cs="Times New Roman"/>
        </w:rPr>
      </w:pPr>
      <w:r w:rsidRPr="006D73C6">
        <w:rPr>
          <w:rFonts w:ascii="Times New Roman" w:eastAsia="Times New Roman" w:hAnsi="Times New Roman" w:cs="Times New Roman"/>
        </w:rPr>
        <w:t>Число нейронов в коре больших полушарий - 12 000000.</w:t>
      </w:r>
    </w:p>
    <w:p w:rsidR="006D73C6" w:rsidRPr="006D73C6" w:rsidRDefault="006D73C6" w:rsidP="006D73C6">
      <w:pPr>
        <w:numPr>
          <w:ilvl w:val="0"/>
          <w:numId w:val="11"/>
        </w:numPr>
        <w:tabs>
          <w:tab w:val="left" w:pos="375"/>
        </w:tabs>
        <w:ind w:right="57"/>
        <w:rPr>
          <w:rFonts w:ascii="Times New Roman" w:eastAsia="Times New Roman" w:hAnsi="Times New Roman" w:cs="Times New Roman"/>
        </w:rPr>
      </w:pPr>
      <w:r w:rsidRPr="006D73C6">
        <w:rPr>
          <w:rFonts w:ascii="Times New Roman" w:eastAsia="Times New Roman" w:hAnsi="Times New Roman" w:cs="Times New Roman"/>
        </w:rPr>
        <w:t>Длина нервных волокон в переднем мозге - 500 000 км.</w:t>
      </w:r>
    </w:p>
    <w:p w:rsidR="006D73C6" w:rsidRPr="006D73C6" w:rsidRDefault="006D73C6" w:rsidP="006D73C6">
      <w:pPr>
        <w:numPr>
          <w:ilvl w:val="0"/>
          <w:numId w:val="11"/>
        </w:numPr>
        <w:tabs>
          <w:tab w:val="left" w:pos="375"/>
        </w:tabs>
        <w:ind w:right="57"/>
        <w:rPr>
          <w:rFonts w:ascii="Times New Roman" w:eastAsia="Times New Roman" w:hAnsi="Times New Roman" w:cs="Times New Roman"/>
        </w:rPr>
      </w:pPr>
      <w:r w:rsidRPr="006D73C6">
        <w:rPr>
          <w:rFonts w:ascii="Times New Roman" w:eastAsia="Times New Roman" w:hAnsi="Times New Roman" w:cs="Times New Roman"/>
        </w:rPr>
        <w:t>Длина нервных волокон вне головного мозга - 4800 000 км</w:t>
      </w:r>
    </w:p>
    <w:p w:rsidR="006D73C6" w:rsidRPr="006D73C6" w:rsidRDefault="006D73C6" w:rsidP="006D73C6">
      <w:pPr>
        <w:numPr>
          <w:ilvl w:val="0"/>
          <w:numId w:val="11"/>
        </w:numPr>
        <w:tabs>
          <w:tab w:val="left" w:pos="375"/>
        </w:tabs>
        <w:ind w:right="57"/>
        <w:rPr>
          <w:rFonts w:ascii="Times New Roman" w:eastAsia="Times New Roman" w:hAnsi="Times New Roman" w:cs="Times New Roman"/>
        </w:rPr>
      </w:pPr>
      <w:r w:rsidRPr="006D73C6">
        <w:rPr>
          <w:rFonts w:ascii="Times New Roman" w:eastAsia="Times New Roman" w:hAnsi="Times New Roman" w:cs="Times New Roman"/>
        </w:rPr>
        <w:t>Поверхность коры благодаря бороздам и извилинам достигает 2000 - 2500 см</w:t>
      </w:r>
      <w:r w:rsidRPr="006D73C6">
        <w:rPr>
          <w:rFonts w:ascii="Times New Roman" w:eastAsia="Times New Roman" w:hAnsi="Times New Roman" w:cs="Times New Roman"/>
          <w:vertAlign w:val="superscript"/>
        </w:rPr>
        <w:t>2</w:t>
      </w:r>
    </w:p>
    <w:p w:rsidR="006D73C6" w:rsidRPr="006D73C6" w:rsidRDefault="006D73C6" w:rsidP="006D73C6">
      <w:pPr>
        <w:numPr>
          <w:ilvl w:val="0"/>
          <w:numId w:val="11"/>
        </w:numPr>
        <w:tabs>
          <w:tab w:val="left" w:pos="375"/>
        </w:tabs>
        <w:ind w:right="57"/>
        <w:rPr>
          <w:rFonts w:ascii="Times New Roman" w:eastAsia="Times New Roman" w:hAnsi="Times New Roman" w:cs="Times New Roman"/>
        </w:rPr>
      </w:pPr>
      <w:r w:rsidRPr="006D73C6">
        <w:rPr>
          <w:rFonts w:ascii="Times New Roman" w:eastAsia="Times New Roman" w:hAnsi="Times New Roman" w:cs="Times New Roman"/>
        </w:rPr>
        <w:t>По современным представлениям, вся кора делится на 111 областей и 52 поля.</w:t>
      </w:r>
    </w:p>
    <w:p w:rsidR="006D73C6" w:rsidRPr="006D73C6" w:rsidRDefault="006D73C6" w:rsidP="006D73C6">
      <w:pPr>
        <w:numPr>
          <w:ilvl w:val="0"/>
          <w:numId w:val="11"/>
        </w:numPr>
        <w:tabs>
          <w:tab w:val="left" w:pos="375"/>
        </w:tabs>
        <w:ind w:right="57"/>
        <w:rPr>
          <w:rFonts w:ascii="Times New Roman" w:eastAsia="Times New Roman" w:hAnsi="Times New Roman" w:cs="Times New Roman"/>
        </w:rPr>
      </w:pPr>
      <w:r w:rsidRPr="006D73C6">
        <w:rPr>
          <w:rFonts w:ascii="Times New Roman" w:eastAsia="Times New Roman" w:hAnsi="Times New Roman" w:cs="Times New Roman"/>
        </w:rPr>
        <w:t>Объем мозга составляет 91-95 % емкости черепа.</w:t>
      </w:r>
    </w:p>
    <w:p w:rsidR="006D73C6" w:rsidRPr="006D73C6" w:rsidRDefault="006D73C6" w:rsidP="006D73C6">
      <w:pPr>
        <w:numPr>
          <w:ilvl w:val="0"/>
          <w:numId w:val="11"/>
        </w:numPr>
        <w:tabs>
          <w:tab w:val="left" w:pos="375"/>
        </w:tabs>
        <w:ind w:right="57"/>
        <w:rPr>
          <w:rFonts w:ascii="Times New Roman" w:eastAsia="Times New Roman" w:hAnsi="Times New Roman" w:cs="Times New Roman"/>
        </w:rPr>
      </w:pPr>
      <w:r w:rsidRPr="006D73C6">
        <w:rPr>
          <w:rFonts w:ascii="Times New Roman" w:eastAsia="Times New Roman" w:hAnsi="Times New Roman" w:cs="Times New Roman"/>
        </w:rPr>
        <w:t xml:space="preserve">Ежеминутно через сосуды мозга протекает </w:t>
      </w:r>
      <w:r w:rsidRPr="006D73C6">
        <w:rPr>
          <w:rFonts w:ascii="Times New Roman" w:eastAsia="Times New Roman" w:hAnsi="Times New Roman" w:cs="Times New Roman"/>
          <w:i/>
          <w:iCs/>
          <w:vertAlign w:val="superscript"/>
        </w:rPr>
        <w:t>3</w:t>
      </w:r>
      <w:r w:rsidRPr="006D73C6">
        <w:rPr>
          <w:rFonts w:ascii="Times New Roman" w:eastAsia="Times New Roman" w:hAnsi="Times New Roman" w:cs="Times New Roman"/>
          <w:i/>
          <w:iCs/>
        </w:rPr>
        <w:t>Л</w:t>
      </w:r>
      <w:r w:rsidRPr="006D73C6">
        <w:rPr>
          <w:rFonts w:ascii="Times New Roman" w:eastAsia="Times New Roman" w:hAnsi="Times New Roman" w:cs="Times New Roman"/>
        </w:rPr>
        <w:t xml:space="preserve"> л крови, общая длина всех сосу</w:t>
      </w:r>
      <w:r w:rsidRPr="006D73C6">
        <w:rPr>
          <w:rFonts w:ascii="Times New Roman" w:eastAsia="Times New Roman" w:hAnsi="Times New Roman" w:cs="Times New Roman"/>
        </w:rPr>
        <w:softHyphen/>
        <w:t>дов полушарий составляет 560 км.</w:t>
      </w:r>
    </w:p>
    <w:p w:rsidR="006D73C6" w:rsidRPr="006D73C6" w:rsidRDefault="006D73C6" w:rsidP="006D73C6">
      <w:pPr>
        <w:numPr>
          <w:ilvl w:val="0"/>
          <w:numId w:val="11"/>
        </w:numPr>
        <w:tabs>
          <w:tab w:val="left" w:pos="375"/>
        </w:tabs>
        <w:ind w:right="57"/>
        <w:rPr>
          <w:rFonts w:ascii="Times New Roman" w:eastAsia="Times New Roman" w:hAnsi="Times New Roman" w:cs="Times New Roman"/>
        </w:rPr>
      </w:pPr>
      <w:r w:rsidRPr="006D73C6">
        <w:rPr>
          <w:rFonts w:ascii="Times New Roman" w:eastAsia="Times New Roman" w:hAnsi="Times New Roman" w:cs="Times New Roman"/>
        </w:rPr>
        <w:t>1 мм коры больших полушарий содержит не менее 30 тыс. нейронов.</w:t>
      </w:r>
    </w:p>
    <w:p w:rsidR="006D73C6" w:rsidRPr="006D73C6" w:rsidRDefault="006D73C6" w:rsidP="006D73C6">
      <w:pPr>
        <w:numPr>
          <w:ilvl w:val="0"/>
          <w:numId w:val="11"/>
        </w:numPr>
        <w:tabs>
          <w:tab w:val="left" w:pos="375"/>
        </w:tabs>
        <w:ind w:right="57"/>
        <w:rPr>
          <w:rFonts w:ascii="Times New Roman" w:eastAsia="Times New Roman" w:hAnsi="Times New Roman" w:cs="Times New Roman"/>
        </w:rPr>
      </w:pPr>
      <w:r w:rsidRPr="006D73C6">
        <w:rPr>
          <w:rFonts w:ascii="Times New Roman" w:eastAsia="Times New Roman" w:hAnsi="Times New Roman" w:cs="Times New Roman"/>
        </w:rPr>
        <w:t>Масса мозжечка составляет 1/8 массы головного мозга.</w:t>
      </w:r>
    </w:p>
    <w:p w:rsidR="006D73C6" w:rsidRPr="006D73C6" w:rsidRDefault="006D73C6" w:rsidP="006D73C6">
      <w:pPr>
        <w:numPr>
          <w:ilvl w:val="0"/>
          <w:numId w:val="11"/>
        </w:numPr>
        <w:tabs>
          <w:tab w:val="left" w:pos="375"/>
        </w:tabs>
        <w:ind w:right="57"/>
        <w:rPr>
          <w:rFonts w:ascii="Times New Roman" w:eastAsia="Times New Roman" w:hAnsi="Times New Roman" w:cs="Times New Roman"/>
        </w:rPr>
      </w:pPr>
      <w:r w:rsidRPr="006D73C6">
        <w:rPr>
          <w:rFonts w:ascii="Times New Roman" w:eastAsia="Times New Roman" w:hAnsi="Times New Roman" w:cs="Times New Roman"/>
        </w:rPr>
        <w:t>Крупные нейроны могут иметь от 4 до 20 тыс. синаптических контактов.</w:t>
      </w:r>
    </w:p>
    <w:p w:rsidR="006D73C6" w:rsidRPr="006D73C6" w:rsidRDefault="006D73C6" w:rsidP="006D73C6">
      <w:pPr>
        <w:ind w:left="340" w:right="57"/>
        <w:rPr>
          <w:rFonts w:ascii="Times New Roman" w:eastAsia="Times New Roman" w:hAnsi="Times New Roman" w:cs="Times New Roman"/>
        </w:rPr>
      </w:pPr>
      <w:r w:rsidRPr="006D73C6">
        <w:rPr>
          <w:rFonts w:ascii="Times New Roman" w:eastAsia="Times New Roman" w:hAnsi="Times New Roman" w:cs="Times New Roman"/>
        </w:rPr>
        <w:t>Головной мозг состоит из пяти отделов (это известно из курса зоологии): продол</w:t>
      </w:r>
      <w:r w:rsidRPr="006D73C6">
        <w:rPr>
          <w:rFonts w:ascii="Times New Roman" w:eastAsia="Times New Roman" w:hAnsi="Times New Roman" w:cs="Times New Roman"/>
        </w:rPr>
        <w:softHyphen/>
        <w:t>говатого, мозжечка, среднего, промежуточного и переднего.</w:t>
      </w:r>
    </w:p>
    <w:p w:rsidR="006D73C6" w:rsidRPr="006D73C6" w:rsidRDefault="006D73C6" w:rsidP="006D73C6">
      <w:pPr>
        <w:ind w:left="340" w:right="57"/>
        <w:rPr>
          <w:rFonts w:ascii="Times New Roman" w:eastAsia="Times New Roman" w:hAnsi="Times New Roman" w:cs="Times New Roman"/>
        </w:rPr>
      </w:pPr>
      <w:r w:rsidRPr="006D73C6">
        <w:rPr>
          <w:rFonts w:ascii="Times New Roman" w:eastAsia="Times New Roman" w:hAnsi="Times New Roman" w:cs="Times New Roman"/>
        </w:rPr>
        <w:t>Но, исходя из того, что в процессе эмбрионального развития головной мозг у поз</w:t>
      </w:r>
      <w:r w:rsidRPr="006D73C6">
        <w:rPr>
          <w:rFonts w:ascii="Times New Roman" w:eastAsia="Times New Roman" w:hAnsi="Times New Roman" w:cs="Times New Roman"/>
        </w:rPr>
        <w:softHyphen/>
        <w:t>воночных сначала делится натри пузыря - передний, средний и задний. (Мозговые пузыри - расширения головного отдела нервной трубки у зародышей позвоноч</w:t>
      </w:r>
      <w:r w:rsidRPr="006D73C6">
        <w:rPr>
          <w:rFonts w:ascii="Times New Roman" w:eastAsia="Times New Roman" w:hAnsi="Times New Roman" w:cs="Times New Roman"/>
        </w:rPr>
        <w:softHyphen/>
        <w:t>ных.)</w:t>
      </w:r>
    </w:p>
    <w:p w:rsidR="006D73C6" w:rsidRPr="006D73C6" w:rsidRDefault="006D73C6" w:rsidP="006D73C6">
      <w:pPr>
        <w:framePr w:h="2347" w:wrap="notBeside" w:vAnchor="text" w:hAnchor="text" w:y="1"/>
        <w:ind w:left="340" w:right="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3219450" cy="1504950"/>
            <wp:effectExtent l="0" t="0" r="0" b="0"/>
            <wp:docPr id="2" name="Рисунок 2" descr="image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2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73C6" w:rsidRPr="006D73C6" w:rsidRDefault="006D73C6" w:rsidP="006D73C6">
      <w:pPr>
        <w:ind w:left="340" w:right="57"/>
        <w:rPr>
          <w:rFonts w:ascii="Times New Roman" w:hAnsi="Times New Roman" w:cs="Times New Roman"/>
        </w:rPr>
      </w:pPr>
    </w:p>
    <w:p w:rsidR="006D73C6" w:rsidRPr="006D73C6" w:rsidRDefault="006D73C6" w:rsidP="006D73C6">
      <w:pPr>
        <w:ind w:left="340" w:right="57"/>
        <w:rPr>
          <w:rFonts w:ascii="Times New Roman" w:eastAsia="Times New Roman" w:hAnsi="Times New Roman" w:cs="Times New Roman"/>
        </w:rPr>
      </w:pPr>
      <w:r w:rsidRPr="006D73C6">
        <w:rPr>
          <w:rFonts w:ascii="Times New Roman" w:eastAsia="Times New Roman" w:hAnsi="Times New Roman" w:cs="Times New Roman"/>
        </w:rPr>
        <w:t>При объяснении нового материала удобно использовать диафильм «Строение и функции головного мозга», где есть кадры, которые помогают учителю провести функциональные тесты. На основе их демонстрируются рефлексы различных отде</w:t>
      </w:r>
      <w:r w:rsidRPr="006D73C6">
        <w:rPr>
          <w:rFonts w:ascii="Times New Roman" w:eastAsia="Times New Roman" w:hAnsi="Times New Roman" w:cs="Times New Roman"/>
        </w:rPr>
        <w:softHyphen/>
        <w:t>лов головного мозга. Кадры диафильма, в которых содержатся вопросы, использу</w:t>
      </w:r>
      <w:r w:rsidRPr="006D73C6">
        <w:rPr>
          <w:rFonts w:ascii="Times New Roman" w:eastAsia="Times New Roman" w:hAnsi="Times New Roman" w:cs="Times New Roman"/>
        </w:rPr>
        <w:softHyphen/>
        <w:t>ются, прежде всего, для проверки и уточнения основных понятий.</w:t>
      </w:r>
    </w:p>
    <w:p w:rsidR="006D73C6" w:rsidRPr="006D73C6" w:rsidRDefault="006D73C6" w:rsidP="006D73C6">
      <w:pPr>
        <w:numPr>
          <w:ilvl w:val="0"/>
          <w:numId w:val="34"/>
        </w:numPr>
        <w:tabs>
          <w:tab w:val="left" w:pos="548"/>
        </w:tabs>
        <w:ind w:right="57"/>
        <w:rPr>
          <w:rFonts w:ascii="Times New Roman" w:eastAsia="Times New Roman" w:hAnsi="Times New Roman" w:cs="Times New Roman"/>
        </w:rPr>
      </w:pPr>
      <w:r w:rsidRPr="006D73C6">
        <w:rPr>
          <w:rFonts w:ascii="Times New Roman" w:eastAsia="Times New Roman" w:hAnsi="Times New Roman" w:cs="Times New Roman"/>
        </w:rPr>
        <w:lastRenderedPageBreak/>
        <w:t>1. Строение черепной коробки и оболочек мозга; значение черепно-мозговой жидкости, артерий, питающих мозг (см. доп. материал к предыдущему уроку).</w:t>
      </w:r>
    </w:p>
    <w:p w:rsidR="006D73C6" w:rsidRPr="006D73C6" w:rsidRDefault="006D73C6" w:rsidP="006D73C6">
      <w:pPr>
        <w:ind w:left="340" w:right="57"/>
        <w:rPr>
          <w:rFonts w:ascii="Times New Roman" w:eastAsia="Times New Roman" w:hAnsi="Times New Roman" w:cs="Times New Roman"/>
        </w:rPr>
      </w:pPr>
      <w:r w:rsidRPr="006D73C6">
        <w:rPr>
          <w:rFonts w:ascii="Times New Roman" w:eastAsia="Times New Roman" w:hAnsi="Times New Roman" w:cs="Times New Roman"/>
        </w:rPr>
        <w:t>Большое значение для работы мозга имеет обильное снабжение его кровью, кото</w:t>
      </w:r>
      <w:r w:rsidRPr="006D73C6">
        <w:rPr>
          <w:rFonts w:ascii="Times New Roman" w:eastAsia="Times New Roman" w:hAnsi="Times New Roman" w:cs="Times New Roman"/>
        </w:rPr>
        <w:softHyphen/>
        <w:t>рая приносит кислород и питательные вещества. Ухудшение кровоснабжения при</w:t>
      </w:r>
      <w:r w:rsidRPr="006D73C6">
        <w:rPr>
          <w:rFonts w:ascii="Times New Roman" w:eastAsia="Times New Roman" w:hAnsi="Times New Roman" w:cs="Times New Roman"/>
        </w:rPr>
        <w:softHyphen/>
        <w:t>водит к значительным нарушениям в работе мозга и даже ослаблению психических функций. У человека страдает память, снижается работоспособность.</w:t>
      </w:r>
    </w:p>
    <w:p w:rsidR="006D73C6" w:rsidRPr="006D73C6" w:rsidRDefault="006D73C6" w:rsidP="006D73C6">
      <w:pPr>
        <w:ind w:left="340" w:right="57"/>
        <w:rPr>
          <w:rFonts w:ascii="Times New Roman" w:eastAsia="Times New Roman" w:hAnsi="Times New Roman" w:cs="Times New Roman"/>
        </w:rPr>
      </w:pPr>
      <w:r w:rsidRPr="006D73C6">
        <w:rPr>
          <w:rFonts w:ascii="Times New Roman" w:eastAsia="Times New Roman" w:hAnsi="Times New Roman" w:cs="Times New Roman"/>
        </w:rPr>
        <w:t>При избыточном или нерациональном питании, при курении в стенках крове</w:t>
      </w:r>
      <w:r w:rsidRPr="006D73C6">
        <w:rPr>
          <w:rFonts w:ascii="Times New Roman" w:eastAsia="Times New Roman" w:hAnsi="Times New Roman" w:cs="Times New Roman"/>
        </w:rPr>
        <w:softHyphen/>
        <w:t>носных сосудов наступают изменения. Они теряют эластичность, становятся хруп</w:t>
      </w:r>
      <w:r w:rsidRPr="006D73C6">
        <w:rPr>
          <w:rFonts w:ascii="Times New Roman" w:eastAsia="Times New Roman" w:hAnsi="Times New Roman" w:cs="Times New Roman"/>
        </w:rPr>
        <w:softHyphen/>
        <w:t>кими по причине отложения солей в стенках сосудов мозга, их просвет становится узким. Вследствие этого в них повышается давление. Резкие приступы, связанные с повышением артериального давления, могут привести к осложнениям. Наиболее грозным из них является инсульт. Инсульт иногда называют мозговым ударом. При инсульте кровообращение в мозге резко нарушается, у человека появляется сильная</w:t>
      </w:r>
    </w:p>
    <w:p w:rsidR="006D73C6" w:rsidRPr="006D73C6" w:rsidRDefault="006D73C6" w:rsidP="006D73C6">
      <w:pPr>
        <w:ind w:left="340" w:right="57"/>
        <w:rPr>
          <w:rFonts w:ascii="Times New Roman" w:eastAsia="Times New Roman" w:hAnsi="Times New Roman" w:cs="Times New Roman"/>
        </w:rPr>
      </w:pPr>
      <w:r w:rsidRPr="006D73C6">
        <w:rPr>
          <w:rFonts w:ascii="Times New Roman" w:eastAsia="Times New Roman" w:hAnsi="Times New Roman" w:cs="Times New Roman"/>
        </w:rPr>
        <w:t>головная боль, рвота, расстройство сознания, потеря речи и чувствительности, мо</w:t>
      </w:r>
      <w:r w:rsidRPr="006D73C6">
        <w:rPr>
          <w:rFonts w:ascii="Times New Roman" w:eastAsia="Times New Roman" w:hAnsi="Times New Roman" w:cs="Times New Roman"/>
        </w:rPr>
        <w:softHyphen/>
        <w:t>гут быть параличи.</w:t>
      </w:r>
    </w:p>
    <w:p w:rsidR="006D73C6" w:rsidRPr="006D73C6" w:rsidRDefault="006D73C6" w:rsidP="006D73C6">
      <w:pPr>
        <w:ind w:left="340" w:right="57" w:firstLine="160"/>
        <w:rPr>
          <w:rFonts w:ascii="Times New Roman" w:eastAsia="Times New Roman" w:hAnsi="Times New Roman" w:cs="Times New Roman"/>
        </w:rPr>
      </w:pPr>
      <w:r w:rsidRPr="006D73C6">
        <w:rPr>
          <w:rFonts w:ascii="Times New Roman" w:eastAsia="Times New Roman" w:hAnsi="Times New Roman" w:cs="Times New Roman"/>
        </w:rPr>
        <w:t>Несмотря на наличие защитных оболочек, мозг может сильно повредиться. Пер</w:t>
      </w:r>
      <w:r w:rsidRPr="006D73C6">
        <w:rPr>
          <w:rFonts w:ascii="Times New Roman" w:eastAsia="Times New Roman" w:hAnsi="Times New Roman" w:cs="Times New Roman"/>
        </w:rPr>
        <w:softHyphen/>
        <w:t>вое место среди черепно-мозговых травм занимает сотрясение, второе - ушиб моз</w:t>
      </w:r>
      <w:r w:rsidRPr="006D73C6">
        <w:rPr>
          <w:rFonts w:ascii="Times New Roman" w:eastAsia="Times New Roman" w:hAnsi="Times New Roman" w:cs="Times New Roman"/>
        </w:rPr>
        <w:softHyphen/>
        <w:t>га.</w:t>
      </w:r>
    </w:p>
    <w:p w:rsidR="006D73C6" w:rsidRPr="006D73C6" w:rsidRDefault="006D73C6" w:rsidP="006D73C6">
      <w:pPr>
        <w:ind w:left="340" w:right="57" w:firstLine="160"/>
        <w:rPr>
          <w:rFonts w:ascii="Times New Roman" w:eastAsia="Times New Roman" w:hAnsi="Times New Roman" w:cs="Times New Roman"/>
        </w:rPr>
      </w:pPr>
      <w:r w:rsidRPr="006D73C6">
        <w:rPr>
          <w:rFonts w:ascii="Times New Roman" w:eastAsia="Times New Roman" w:hAnsi="Times New Roman" w:cs="Times New Roman"/>
        </w:rPr>
        <w:t>При сотрясении мозга имеют место отек, приводящий к сдавлению век и ослабле</w:t>
      </w:r>
      <w:r w:rsidRPr="006D73C6">
        <w:rPr>
          <w:rFonts w:ascii="Times New Roman" w:eastAsia="Times New Roman" w:hAnsi="Times New Roman" w:cs="Times New Roman"/>
        </w:rPr>
        <w:softHyphen/>
        <w:t>нию венозного оттока, оттока цереброспинальной жидкости и повышению внутри</w:t>
      </w:r>
      <w:r w:rsidRPr="006D73C6">
        <w:rPr>
          <w:rFonts w:ascii="Times New Roman" w:eastAsia="Times New Roman" w:hAnsi="Times New Roman" w:cs="Times New Roman"/>
        </w:rPr>
        <w:softHyphen/>
        <w:t>черепного давления. При ушибе на фоне общемозговых симптомов (кома, головная боль, головокружение, тошнота, рвота и др.), характерных для сотрясения головно</w:t>
      </w:r>
      <w:r w:rsidRPr="006D73C6">
        <w:rPr>
          <w:rFonts w:ascii="Times New Roman" w:eastAsia="Times New Roman" w:hAnsi="Times New Roman" w:cs="Times New Roman"/>
        </w:rPr>
        <w:softHyphen/>
        <w:t>го мозга, возникают симптомы поражения определенной части мозга.</w:t>
      </w:r>
    </w:p>
    <w:p w:rsidR="006D73C6" w:rsidRPr="006D73C6" w:rsidRDefault="006D73C6" w:rsidP="006D73C6">
      <w:pPr>
        <w:ind w:left="340" w:right="57" w:firstLine="160"/>
        <w:rPr>
          <w:rFonts w:ascii="Times New Roman" w:eastAsia="Times New Roman" w:hAnsi="Times New Roman" w:cs="Times New Roman"/>
        </w:rPr>
      </w:pPr>
      <w:r w:rsidRPr="006D73C6">
        <w:rPr>
          <w:rFonts w:ascii="Times New Roman" w:eastAsia="Times New Roman" w:hAnsi="Times New Roman" w:cs="Times New Roman"/>
        </w:rPr>
        <w:t>Ткань мозга поражается в области непосредственного воздействия травмирующе</w:t>
      </w:r>
      <w:r w:rsidRPr="006D73C6">
        <w:rPr>
          <w:rFonts w:ascii="Times New Roman" w:eastAsia="Times New Roman" w:hAnsi="Times New Roman" w:cs="Times New Roman"/>
        </w:rPr>
        <w:softHyphen/>
        <w:t>го фактора. Может возникнуть даже такая тяжелая степень повреждения, как раз- мозжение мозговой ткани.</w:t>
      </w:r>
    </w:p>
    <w:p w:rsidR="006D73C6" w:rsidRPr="006D73C6" w:rsidRDefault="006D73C6" w:rsidP="006D73C6">
      <w:pPr>
        <w:numPr>
          <w:ilvl w:val="0"/>
          <w:numId w:val="11"/>
        </w:numPr>
        <w:tabs>
          <w:tab w:val="left" w:pos="345"/>
        </w:tabs>
        <w:ind w:right="57"/>
        <w:rPr>
          <w:rFonts w:ascii="Times New Roman" w:eastAsia="Times New Roman" w:hAnsi="Times New Roman" w:cs="Times New Roman"/>
        </w:rPr>
      </w:pPr>
      <w:r w:rsidRPr="006D73C6">
        <w:rPr>
          <w:rFonts w:ascii="Times New Roman" w:eastAsia="Times New Roman" w:hAnsi="Times New Roman" w:cs="Times New Roman"/>
        </w:rPr>
        <w:t>Какие практические выводы можно сделать из этих фактов?</w:t>
      </w:r>
    </w:p>
    <w:p w:rsidR="006D73C6" w:rsidRPr="006D73C6" w:rsidRDefault="006D73C6" w:rsidP="006D73C6">
      <w:pPr>
        <w:ind w:left="340" w:right="57" w:firstLine="160"/>
        <w:rPr>
          <w:rFonts w:ascii="Times New Roman" w:eastAsia="Times New Roman" w:hAnsi="Times New Roman" w:cs="Times New Roman"/>
        </w:rPr>
      </w:pPr>
      <w:r w:rsidRPr="006D73C6">
        <w:rPr>
          <w:rFonts w:ascii="Times New Roman" w:eastAsia="Times New Roman" w:hAnsi="Times New Roman" w:cs="Times New Roman"/>
        </w:rPr>
        <w:t>Мы знаем, что подростки стремятся к экстремальным видам спорта, для боль</w:t>
      </w:r>
      <w:r w:rsidRPr="006D73C6">
        <w:rPr>
          <w:rFonts w:ascii="Times New Roman" w:eastAsia="Times New Roman" w:hAnsi="Times New Roman" w:cs="Times New Roman"/>
        </w:rPr>
        <w:softHyphen/>
        <w:t>шинства которых требуется асфальтовое покрытие. Скейтборд, роликовые коньки, вело- и мотоспорт - все они чреваты падением и тяжелыми травмами. Поэтому су</w:t>
      </w:r>
      <w:r w:rsidRPr="006D73C6">
        <w:rPr>
          <w:rFonts w:ascii="Times New Roman" w:eastAsia="Times New Roman" w:hAnsi="Times New Roman" w:cs="Times New Roman"/>
        </w:rPr>
        <w:softHyphen/>
        <w:t>ществует настоятельное и разумное требование заниматься ими в специальных шле</w:t>
      </w:r>
      <w:r w:rsidRPr="006D73C6">
        <w:rPr>
          <w:rFonts w:ascii="Times New Roman" w:eastAsia="Times New Roman" w:hAnsi="Times New Roman" w:cs="Times New Roman"/>
        </w:rPr>
        <w:softHyphen/>
        <w:t>мах и, конечно, под контролем взрослых.</w:t>
      </w:r>
    </w:p>
    <w:p w:rsidR="006D73C6" w:rsidRPr="006D73C6" w:rsidRDefault="006D73C6" w:rsidP="006D73C6">
      <w:pPr>
        <w:numPr>
          <w:ilvl w:val="0"/>
          <w:numId w:val="25"/>
        </w:numPr>
        <w:tabs>
          <w:tab w:val="left" w:pos="345"/>
        </w:tabs>
        <w:ind w:right="57"/>
        <w:rPr>
          <w:rFonts w:ascii="Times New Roman" w:eastAsia="Times New Roman" w:hAnsi="Times New Roman" w:cs="Times New Roman"/>
        </w:rPr>
      </w:pPr>
      <w:r w:rsidRPr="006D73C6">
        <w:rPr>
          <w:rFonts w:ascii="Times New Roman" w:eastAsia="Times New Roman" w:hAnsi="Times New Roman" w:cs="Times New Roman"/>
        </w:rPr>
        <w:t>Дифференциация понятий о сером и белом веществах мозга, коре и ядрах го</w:t>
      </w:r>
      <w:r w:rsidRPr="006D73C6">
        <w:rPr>
          <w:rFonts w:ascii="Times New Roman" w:eastAsia="Times New Roman" w:hAnsi="Times New Roman" w:cs="Times New Roman"/>
        </w:rPr>
        <w:softHyphen/>
        <w:t>ловного мозга, нервных проводящих путях мозга и нервах. Демонстрация этих об</w:t>
      </w:r>
      <w:r w:rsidRPr="006D73C6">
        <w:rPr>
          <w:rFonts w:ascii="Times New Roman" w:eastAsia="Times New Roman" w:hAnsi="Times New Roman" w:cs="Times New Roman"/>
        </w:rPr>
        <w:softHyphen/>
        <w:t>разований.</w:t>
      </w:r>
    </w:p>
    <w:p w:rsidR="006D73C6" w:rsidRPr="006D73C6" w:rsidRDefault="006D73C6" w:rsidP="006D73C6">
      <w:pPr>
        <w:numPr>
          <w:ilvl w:val="0"/>
          <w:numId w:val="25"/>
        </w:numPr>
        <w:tabs>
          <w:tab w:val="left" w:pos="345"/>
        </w:tabs>
        <w:ind w:right="57"/>
        <w:rPr>
          <w:rFonts w:ascii="Times New Roman" w:eastAsia="Times New Roman" w:hAnsi="Times New Roman" w:cs="Times New Roman"/>
        </w:rPr>
      </w:pPr>
      <w:r w:rsidRPr="006D73C6">
        <w:rPr>
          <w:rFonts w:ascii="Times New Roman" w:eastAsia="Times New Roman" w:hAnsi="Times New Roman" w:cs="Times New Roman"/>
        </w:rPr>
        <w:t>Изучение продолговатого мозга, сравнение его со спинным мозгом.</w:t>
      </w:r>
    </w:p>
    <w:p w:rsidR="006D73C6" w:rsidRPr="006D73C6" w:rsidRDefault="006D73C6" w:rsidP="006D73C6">
      <w:pPr>
        <w:ind w:left="340" w:right="57" w:firstLine="160"/>
        <w:rPr>
          <w:rFonts w:ascii="Times New Roman" w:eastAsia="Times New Roman" w:hAnsi="Times New Roman" w:cs="Times New Roman"/>
        </w:rPr>
      </w:pPr>
      <w:r w:rsidRPr="006D73C6">
        <w:rPr>
          <w:rFonts w:ascii="Times New Roman" w:eastAsia="Times New Roman" w:hAnsi="Times New Roman" w:cs="Times New Roman"/>
        </w:rPr>
        <w:t>Продолговатый мозг представляет собой непосредственное продолжение спин</w:t>
      </w:r>
      <w:r w:rsidRPr="006D73C6">
        <w:rPr>
          <w:rFonts w:ascii="Times New Roman" w:eastAsia="Times New Roman" w:hAnsi="Times New Roman" w:cs="Times New Roman"/>
        </w:rPr>
        <w:softHyphen/>
        <w:t>ного мозга. Длина продолговатого мозга около 28 мм. Ширина его постепенно уве</w:t>
      </w:r>
      <w:r w:rsidRPr="006D73C6">
        <w:rPr>
          <w:rFonts w:ascii="Times New Roman" w:eastAsia="Times New Roman" w:hAnsi="Times New Roman" w:cs="Times New Roman"/>
        </w:rPr>
        <w:softHyphen/>
        <w:t>личивается по направлению вперед, и в самом широком месте составляет 24 мм. В продолговатом мозге серее вещество лежит внутри белого, но не образует серые столбы, как в спинном мозге, а располагается отдельными ядрами. Ядра продолго</w:t>
      </w:r>
      <w:r w:rsidRPr="006D73C6">
        <w:rPr>
          <w:rFonts w:ascii="Times New Roman" w:eastAsia="Times New Roman" w:hAnsi="Times New Roman" w:cs="Times New Roman"/>
        </w:rPr>
        <w:softHyphen/>
        <w:t>ватого мозга принимают участие в осуществлении таких рефлекторных актов, как отделение пищеварительных соков, жевание, сосание, глотание, рвота, чихание, ка</w:t>
      </w:r>
      <w:r w:rsidRPr="006D73C6">
        <w:rPr>
          <w:rFonts w:ascii="Times New Roman" w:eastAsia="Times New Roman" w:hAnsi="Times New Roman" w:cs="Times New Roman"/>
        </w:rPr>
        <w:softHyphen/>
        <w:t>шель, моргание. Чувствительные (центростремительные) импульсы, вызывающие соответствующие рефлексы, проходят по черепным нервам. В продолговатом мозге расположены жизненно важные центры регуляции дыхания, сердечно-сосудистой деятельности, функций пищеварительных органов, обмена веществ.</w:t>
      </w:r>
    </w:p>
    <w:p w:rsidR="006D73C6" w:rsidRPr="006D73C6" w:rsidRDefault="006D73C6" w:rsidP="006D73C6">
      <w:pPr>
        <w:ind w:left="340" w:right="57" w:firstLine="160"/>
        <w:rPr>
          <w:rFonts w:ascii="Times New Roman" w:eastAsia="Times New Roman" w:hAnsi="Times New Roman" w:cs="Times New Roman"/>
        </w:rPr>
      </w:pPr>
      <w:r w:rsidRPr="006D73C6">
        <w:rPr>
          <w:rFonts w:ascii="Times New Roman" w:eastAsia="Times New Roman" w:hAnsi="Times New Roman" w:cs="Times New Roman"/>
        </w:rPr>
        <w:t>Безусловные рефлексы спинного мозга (например, коленный рефлекс) и таковые продолговатого мозга (глотательный рефлекс при раздражении корня языка) фун</w:t>
      </w:r>
      <w:r w:rsidRPr="006D73C6">
        <w:rPr>
          <w:rFonts w:ascii="Times New Roman" w:eastAsia="Times New Roman" w:hAnsi="Times New Roman" w:cs="Times New Roman"/>
        </w:rPr>
        <w:softHyphen/>
        <w:t>кционально сходны. Они возникают непроизвольно только при раздражении соот</w:t>
      </w:r>
      <w:r w:rsidRPr="006D73C6">
        <w:rPr>
          <w:rFonts w:ascii="Times New Roman" w:eastAsia="Times New Roman" w:hAnsi="Times New Roman" w:cs="Times New Roman"/>
        </w:rPr>
        <w:softHyphen/>
        <w:t>ветствующих рецепторов (работа со схемами рефлекторных дуг этих рефлексов).</w:t>
      </w:r>
    </w:p>
    <w:p w:rsidR="006D73C6" w:rsidRPr="006D73C6" w:rsidRDefault="006D73C6" w:rsidP="006D73C6">
      <w:pPr>
        <w:ind w:left="340" w:right="57" w:firstLine="160"/>
        <w:rPr>
          <w:rFonts w:ascii="Times New Roman" w:eastAsia="Times New Roman" w:hAnsi="Times New Roman" w:cs="Times New Roman"/>
        </w:rPr>
      </w:pPr>
      <w:r w:rsidRPr="006D73C6">
        <w:rPr>
          <w:rFonts w:ascii="Times New Roman" w:eastAsia="Times New Roman" w:hAnsi="Times New Roman" w:cs="Times New Roman"/>
          <w:i/>
          <w:iCs/>
        </w:rPr>
        <w:t>Задание</w:t>
      </w:r>
      <w:r w:rsidRPr="006D73C6">
        <w:rPr>
          <w:rFonts w:ascii="Times New Roman" w:eastAsia="Times New Roman" w:hAnsi="Times New Roman" w:cs="Times New Roman"/>
        </w:rPr>
        <w:t xml:space="preserve"> /. Докажите, что глотательный рефлекс (безусловный рефлекс продол</w:t>
      </w:r>
      <w:r w:rsidRPr="006D73C6">
        <w:rPr>
          <w:rFonts w:ascii="Times New Roman" w:eastAsia="Times New Roman" w:hAnsi="Times New Roman" w:cs="Times New Roman"/>
        </w:rPr>
        <w:softHyphen/>
        <w:t>говатого мозга) не может осуществляться без раздражения корня языка, который является рефлексогенной зоной этого рефлекса.</w:t>
      </w:r>
    </w:p>
    <w:p w:rsidR="006D73C6" w:rsidRPr="006D73C6" w:rsidRDefault="006D73C6" w:rsidP="006D73C6">
      <w:pPr>
        <w:ind w:left="340" w:right="57" w:firstLine="160"/>
        <w:rPr>
          <w:rFonts w:ascii="Times New Roman" w:eastAsia="Times New Roman" w:hAnsi="Times New Roman" w:cs="Times New Roman"/>
        </w:rPr>
      </w:pPr>
      <w:r w:rsidRPr="006D73C6">
        <w:rPr>
          <w:rFonts w:ascii="Times New Roman" w:eastAsia="Times New Roman" w:hAnsi="Times New Roman" w:cs="Times New Roman"/>
        </w:rPr>
        <w:t>Учащиеся предлагают свои доказательства.</w:t>
      </w:r>
    </w:p>
    <w:p w:rsidR="006D73C6" w:rsidRPr="006D73C6" w:rsidRDefault="006D73C6" w:rsidP="006D73C6">
      <w:pPr>
        <w:ind w:left="340" w:right="57" w:firstLine="160"/>
        <w:rPr>
          <w:rFonts w:ascii="Times New Roman" w:eastAsia="Times New Roman" w:hAnsi="Times New Roman" w:cs="Times New Roman"/>
        </w:rPr>
      </w:pPr>
      <w:r w:rsidRPr="006D73C6">
        <w:rPr>
          <w:rFonts w:ascii="Times New Roman" w:eastAsia="Times New Roman" w:hAnsi="Times New Roman" w:cs="Times New Roman"/>
          <w:i/>
          <w:iCs/>
        </w:rPr>
        <w:t>Учитель</w:t>
      </w:r>
      <w:r w:rsidRPr="006D73C6">
        <w:rPr>
          <w:rFonts w:ascii="Times New Roman" w:eastAsia="Times New Roman" w:hAnsi="Times New Roman" w:cs="Times New Roman"/>
        </w:rPr>
        <w:t xml:space="preserve"> подводит итоги и предлагает провести опыт.</w:t>
      </w:r>
    </w:p>
    <w:p w:rsidR="006D73C6" w:rsidRPr="006D73C6" w:rsidRDefault="006D73C6" w:rsidP="006D73C6">
      <w:pPr>
        <w:ind w:left="340" w:right="57" w:firstLine="160"/>
        <w:rPr>
          <w:rFonts w:ascii="Times New Roman" w:eastAsia="Times New Roman" w:hAnsi="Times New Roman" w:cs="Times New Roman"/>
        </w:rPr>
      </w:pPr>
      <w:r w:rsidRPr="006D73C6">
        <w:rPr>
          <w:rFonts w:ascii="Times New Roman" w:eastAsia="Times New Roman" w:hAnsi="Times New Roman" w:cs="Times New Roman"/>
          <w:i/>
          <w:iCs/>
          <w:u w:val="single"/>
        </w:rPr>
        <w:t>Опыт</w:t>
      </w:r>
      <w:r w:rsidRPr="006D73C6">
        <w:rPr>
          <w:rFonts w:ascii="Times New Roman" w:eastAsia="Times New Roman" w:hAnsi="Times New Roman" w:cs="Times New Roman"/>
          <w:i/>
          <w:iCs/>
        </w:rPr>
        <w:t>.</w:t>
      </w:r>
      <w:r w:rsidRPr="006D73C6">
        <w:rPr>
          <w:rFonts w:ascii="Times New Roman" w:eastAsia="Times New Roman" w:hAnsi="Times New Roman" w:cs="Times New Roman"/>
        </w:rPr>
        <w:t xml:space="preserve"> Учащиеся по команде делают в быстром темпе подряд несколько глота</w:t>
      </w:r>
      <w:r w:rsidRPr="006D73C6">
        <w:rPr>
          <w:rFonts w:ascii="Times New Roman" w:eastAsia="Times New Roman" w:hAnsi="Times New Roman" w:cs="Times New Roman"/>
        </w:rPr>
        <w:softHyphen/>
        <w:t xml:space="preserve">тельных </w:t>
      </w:r>
      <w:r w:rsidRPr="006D73C6">
        <w:rPr>
          <w:rFonts w:ascii="Times New Roman" w:eastAsia="Times New Roman" w:hAnsi="Times New Roman" w:cs="Times New Roman"/>
        </w:rPr>
        <w:lastRenderedPageBreak/>
        <w:t>движений. При отсутствии слюны (раздражителя) сделать глотательное движение невозможно. При раздражении рецепторов корня языка акт глотания происходит непроизвольно, и часто может проглотить несъедобный предмет. Вот почему детям нельзя давать мелкие предметы. Малыши часто тянут в рот и могут непроизвольно проглотить мелкие предметы.</w:t>
      </w:r>
    </w:p>
    <w:p w:rsidR="006D73C6" w:rsidRPr="006D73C6" w:rsidRDefault="006D73C6" w:rsidP="006D73C6">
      <w:pPr>
        <w:numPr>
          <w:ilvl w:val="0"/>
          <w:numId w:val="25"/>
        </w:numPr>
        <w:tabs>
          <w:tab w:val="left" w:pos="345"/>
        </w:tabs>
        <w:ind w:right="57"/>
        <w:rPr>
          <w:rFonts w:ascii="Times New Roman" w:eastAsia="Times New Roman" w:hAnsi="Times New Roman" w:cs="Times New Roman"/>
        </w:rPr>
      </w:pPr>
      <w:r w:rsidRPr="006D73C6">
        <w:rPr>
          <w:rFonts w:ascii="Times New Roman" w:eastAsia="Times New Roman" w:hAnsi="Times New Roman" w:cs="Times New Roman"/>
        </w:rPr>
        <w:t>Изучение строения и функций мозжечка.</w:t>
      </w:r>
    </w:p>
    <w:p w:rsidR="006D73C6" w:rsidRPr="006D73C6" w:rsidRDefault="006D73C6" w:rsidP="006D73C6">
      <w:pPr>
        <w:ind w:left="340" w:right="57" w:firstLine="160"/>
        <w:rPr>
          <w:rFonts w:ascii="Times New Roman" w:eastAsia="Times New Roman" w:hAnsi="Times New Roman" w:cs="Times New Roman"/>
        </w:rPr>
      </w:pPr>
      <w:r w:rsidRPr="006D73C6">
        <w:rPr>
          <w:rFonts w:ascii="Times New Roman" w:eastAsia="Times New Roman" w:hAnsi="Times New Roman" w:cs="Times New Roman"/>
        </w:rPr>
        <w:t>Мозжечок расположен позади продолговатого мозга и моста. Он имеет два по</w:t>
      </w:r>
      <w:r w:rsidRPr="006D73C6">
        <w:rPr>
          <w:rFonts w:ascii="Times New Roman" w:eastAsia="Times New Roman" w:hAnsi="Times New Roman" w:cs="Times New Roman"/>
        </w:rPr>
        <w:softHyphen/>
        <w:t>лушария. Серое вещество лежит поверхностно, образуя его кору, толщиной 1-2,5 мм. Поверхность испещрена многочисленными бороздами. Белое вещество лежит в мозжечке под корой. Внутри белого вещества имеются ядра серого. Волокна белого осуществляют связь между разными частями самого мозжечка, а также с другими отделами мозга. К мозжечку приходят импульсы от всех рецепторов, которые раз</w:t>
      </w:r>
      <w:r w:rsidRPr="006D73C6">
        <w:rPr>
          <w:rFonts w:ascii="Times New Roman" w:eastAsia="Times New Roman" w:hAnsi="Times New Roman" w:cs="Times New Roman"/>
        </w:rPr>
        <w:softHyphen/>
        <w:t>дражаются во время движения тела. Двусторонние связи мозжечка и коры больших полушарий дают возможность ему оказывать влияние на произвольные движения. Польшие полушария через мозжечок регулируют тонус скелетных мышц и коорди</w:t>
      </w:r>
      <w:r w:rsidRPr="006D73C6">
        <w:rPr>
          <w:rFonts w:ascii="Times New Roman" w:eastAsia="Times New Roman" w:hAnsi="Times New Roman" w:cs="Times New Roman"/>
        </w:rPr>
        <w:softHyphen/>
        <w:t>нируют их сокращения. У человека при нарушении или выпадении функций моз</w:t>
      </w:r>
      <w:r w:rsidRPr="006D73C6">
        <w:rPr>
          <w:rFonts w:ascii="Times New Roman" w:eastAsia="Times New Roman" w:hAnsi="Times New Roman" w:cs="Times New Roman"/>
        </w:rPr>
        <w:softHyphen/>
        <w:t>жечка нарушается регуляция мышечного тонуса: движения ног и рук резкие, неко</w:t>
      </w:r>
      <w:r w:rsidRPr="006D73C6">
        <w:rPr>
          <w:rFonts w:ascii="Times New Roman" w:eastAsia="Times New Roman" w:hAnsi="Times New Roman" w:cs="Times New Roman"/>
        </w:rPr>
        <w:softHyphen/>
        <w:t>ординированные, походка шаткая, напоминающая походку пьяного.</w:t>
      </w:r>
    </w:p>
    <w:p w:rsidR="006D73C6" w:rsidRPr="006D73C6" w:rsidRDefault="006D73C6" w:rsidP="006D73C6">
      <w:pPr>
        <w:ind w:left="340" w:right="57" w:firstLine="160"/>
        <w:rPr>
          <w:rFonts w:ascii="Times New Roman" w:eastAsia="Times New Roman" w:hAnsi="Times New Roman" w:cs="Times New Roman"/>
        </w:rPr>
      </w:pPr>
      <w:r w:rsidRPr="006D73C6">
        <w:rPr>
          <w:rFonts w:ascii="Times New Roman" w:eastAsia="Times New Roman" w:hAnsi="Times New Roman" w:cs="Times New Roman"/>
          <w:i/>
          <w:iCs/>
        </w:rPr>
        <w:t>Задание 2.</w:t>
      </w:r>
      <w:r w:rsidRPr="006D73C6">
        <w:rPr>
          <w:rFonts w:ascii="Times New Roman" w:eastAsia="Times New Roman" w:hAnsi="Times New Roman" w:cs="Times New Roman"/>
        </w:rPr>
        <w:t xml:space="preserve"> Пронаблюдайте координацию работы мышц, осуществляемую мозжеч</w:t>
      </w:r>
      <w:r w:rsidRPr="006D73C6">
        <w:rPr>
          <w:rFonts w:ascii="Times New Roman" w:eastAsia="Times New Roman" w:hAnsi="Times New Roman" w:cs="Times New Roman"/>
        </w:rPr>
        <w:softHyphen/>
        <w:t>ком, при выполнении пальценосовой мозжечковой пробы.</w:t>
      </w:r>
    </w:p>
    <w:p w:rsidR="006D73C6" w:rsidRPr="006D73C6" w:rsidRDefault="006D73C6" w:rsidP="006D73C6">
      <w:pPr>
        <w:ind w:left="340" w:right="57" w:firstLine="160"/>
        <w:rPr>
          <w:rFonts w:ascii="Times New Roman" w:eastAsia="Times New Roman" w:hAnsi="Times New Roman" w:cs="Times New Roman"/>
        </w:rPr>
      </w:pPr>
      <w:r w:rsidRPr="006D73C6">
        <w:rPr>
          <w:rFonts w:ascii="Times New Roman" w:eastAsia="Times New Roman" w:hAnsi="Times New Roman" w:cs="Times New Roman"/>
          <w:i/>
          <w:iCs/>
          <w:u w:val="single"/>
        </w:rPr>
        <w:t>Опыт</w:t>
      </w:r>
      <w:r w:rsidRPr="006D73C6">
        <w:rPr>
          <w:rFonts w:ascii="Times New Roman" w:eastAsia="Times New Roman" w:hAnsi="Times New Roman" w:cs="Times New Roman"/>
        </w:rPr>
        <w:t xml:space="preserve"> проводится фронтально.(Уч. К. на с. 229-230; Уч. Д. на с. 192).</w:t>
      </w:r>
    </w:p>
    <w:p w:rsidR="006D73C6" w:rsidRPr="006D73C6" w:rsidRDefault="006D73C6" w:rsidP="006D73C6">
      <w:pPr>
        <w:ind w:left="340" w:right="57" w:firstLine="160"/>
        <w:rPr>
          <w:rFonts w:ascii="Times New Roman" w:eastAsia="Times New Roman" w:hAnsi="Times New Roman" w:cs="Times New Roman"/>
        </w:rPr>
      </w:pPr>
      <w:r w:rsidRPr="006D73C6">
        <w:rPr>
          <w:rFonts w:ascii="Times New Roman" w:eastAsia="Times New Roman" w:hAnsi="Times New Roman" w:cs="Times New Roman"/>
        </w:rPr>
        <w:t>По команде учащиеся закрывают глаза, протягивают вперед руку с вытянутым указательным пальцем и его кончиком дотрагиваются до кончика носа.</w:t>
      </w:r>
    </w:p>
    <w:p w:rsidR="006D73C6" w:rsidRPr="006D73C6" w:rsidRDefault="006D73C6" w:rsidP="006D73C6">
      <w:pPr>
        <w:ind w:left="340" w:right="57" w:firstLine="160"/>
        <w:rPr>
          <w:rFonts w:ascii="Times New Roman" w:eastAsia="Times New Roman" w:hAnsi="Times New Roman" w:cs="Times New Roman"/>
        </w:rPr>
      </w:pPr>
      <w:r w:rsidRPr="006D73C6">
        <w:rPr>
          <w:rFonts w:ascii="Times New Roman" w:eastAsia="Times New Roman" w:hAnsi="Times New Roman" w:cs="Times New Roman"/>
          <w:i/>
          <w:iCs/>
        </w:rPr>
        <w:t>Учитель.</w:t>
      </w:r>
      <w:r w:rsidRPr="006D73C6">
        <w:rPr>
          <w:rFonts w:ascii="Times New Roman" w:eastAsia="Times New Roman" w:hAnsi="Times New Roman" w:cs="Times New Roman"/>
        </w:rPr>
        <w:t xml:space="preserve"> Заметим, это движение происходит быстро и плавно, хотя в нем участ</w:t>
      </w:r>
      <w:r w:rsidRPr="006D73C6">
        <w:rPr>
          <w:rFonts w:ascii="Times New Roman" w:eastAsia="Times New Roman" w:hAnsi="Times New Roman" w:cs="Times New Roman"/>
        </w:rPr>
        <w:softHyphen/>
        <w:t>вует более 30 мышц. Последовательность мышечных сокращений при выполнении движений запрограммирована в мозжечке. Он контролирует порядок, очередность работы нервных центров спинного мозга, управляющих мышцами. Важно, чтобы каждая мышца вовремя включилась в работу и вовремя из нее вышла. Мозжечок по</w:t>
      </w:r>
      <w:r w:rsidRPr="006D73C6">
        <w:rPr>
          <w:rFonts w:ascii="Times New Roman" w:eastAsia="Times New Roman" w:hAnsi="Times New Roman" w:cs="Times New Roman"/>
        </w:rPr>
        <w:softHyphen/>
        <w:t>лучает импульсы от многих рецепторов, обрабатывает их, и благодаря его деятель</w:t>
      </w:r>
      <w:r w:rsidRPr="006D73C6">
        <w:rPr>
          <w:rFonts w:ascii="Times New Roman" w:eastAsia="Times New Roman" w:hAnsi="Times New Roman" w:cs="Times New Roman"/>
        </w:rPr>
        <w:softHyphen/>
        <w:t>ности ответная реакция происходит с учетом всех внешних сил. Мозжечок вносит в каждый момент двигательного акта необходимые поправки, обеспечивая точность, ловкость и координированность движений.</w:t>
      </w:r>
    </w:p>
    <w:p w:rsidR="006D73C6" w:rsidRPr="006D73C6" w:rsidRDefault="006D73C6" w:rsidP="006D73C6">
      <w:pPr>
        <w:ind w:left="340" w:right="57" w:firstLine="160"/>
        <w:rPr>
          <w:rFonts w:ascii="Times New Roman" w:eastAsia="Times New Roman" w:hAnsi="Times New Roman" w:cs="Times New Roman"/>
        </w:rPr>
      </w:pPr>
      <w:r w:rsidRPr="006D73C6">
        <w:rPr>
          <w:rFonts w:ascii="Times New Roman" w:eastAsia="Times New Roman" w:hAnsi="Times New Roman" w:cs="Times New Roman"/>
          <w:i/>
          <w:iCs/>
        </w:rPr>
        <w:t>Задание 3.</w:t>
      </w:r>
      <w:r w:rsidRPr="006D73C6">
        <w:rPr>
          <w:rFonts w:ascii="Times New Roman" w:eastAsia="Times New Roman" w:hAnsi="Times New Roman" w:cs="Times New Roman"/>
        </w:rPr>
        <w:t xml:space="preserve"> Пронаблюдайте, как устраняются движения, возникающие в силу инерции, благодаря функциям мозжечка.</w:t>
      </w:r>
    </w:p>
    <w:p w:rsidR="006D73C6" w:rsidRPr="006D73C6" w:rsidRDefault="006D73C6" w:rsidP="006D73C6">
      <w:pPr>
        <w:ind w:left="340" w:right="57" w:firstLine="600"/>
        <w:rPr>
          <w:rFonts w:ascii="Times New Roman" w:eastAsia="Times New Roman" w:hAnsi="Times New Roman" w:cs="Times New Roman"/>
        </w:rPr>
      </w:pPr>
      <w:r w:rsidRPr="006D73C6">
        <w:rPr>
          <w:rFonts w:ascii="Times New Roman" w:eastAsia="Times New Roman" w:hAnsi="Times New Roman" w:cs="Times New Roman"/>
        </w:rPr>
        <w:t>Учитель захватывает руку испытуемого, согнутую в локте, за предплечье (см. рис. 94 с.- 229 (Уч. К.) ) и предлагает тянуть руку на себя, преодолевая сопро</w:t>
      </w:r>
      <w:r w:rsidRPr="006D73C6">
        <w:rPr>
          <w:rFonts w:ascii="Times New Roman" w:eastAsia="Times New Roman" w:hAnsi="Times New Roman" w:cs="Times New Roman"/>
        </w:rPr>
        <w:softHyphen/>
        <w:t>тивление. Тогда когда ученик будет выполнять это действие с достаточным усилием, учитель неожиданно отпускает его руку, с тем чтобы она двигалась по инерции. Но этого движения не происходит. Ученик делает небольшой рывок и останавливается: благодаря функции мозжечка движение, возникшее по инерции, затормаживается.</w:t>
      </w:r>
    </w:p>
    <w:p w:rsidR="006D73C6" w:rsidRPr="006D73C6" w:rsidRDefault="006D73C6" w:rsidP="006D73C6">
      <w:pPr>
        <w:ind w:left="340" w:right="57" w:firstLine="160"/>
        <w:rPr>
          <w:rFonts w:ascii="Times New Roman" w:eastAsia="Times New Roman" w:hAnsi="Times New Roman" w:cs="Times New Roman"/>
        </w:rPr>
      </w:pPr>
      <w:r w:rsidRPr="006D73C6">
        <w:rPr>
          <w:rFonts w:ascii="Times New Roman" w:eastAsia="Times New Roman" w:hAnsi="Times New Roman" w:cs="Times New Roman"/>
        </w:rPr>
        <w:t>Многие из нас легко изобразят (как это не печально) походку пьяного человека. Опьяневший человек, пытаясь сделать один шаг, вынужденно делает по инерции несколько шагов в том же направлении. Это происходит потому, что рефлексы, осу</w:t>
      </w:r>
      <w:r w:rsidRPr="006D73C6">
        <w:rPr>
          <w:rFonts w:ascii="Times New Roman" w:eastAsia="Times New Roman" w:hAnsi="Times New Roman" w:cs="Times New Roman"/>
        </w:rPr>
        <w:softHyphen/>
        <w:t>ществляющиеся с участием мозжечка, нарушены под действием алкоголя, и затор</w:t>
      </w:r>
      <w:r w:rsidRPr="006D73C6">
        <w:rPr>
          <w:rFonts w:ascii="Times New Roman" w:eastAsia="Times New Roman" w:hAnsi="Times New Roman" w:cs="Times New Roman"/>
        </w:rPr>
        <w:softHyphen/>
        <w:t>мозить движения по инерции, он не в состоянии.</w:t>
      </w:r>
    </w:p>
    <w:p w:rsidR="006D73C6" w:rsidRPr="006D73C6" w:rsidRDefault="006D73C6" w:rsidP="006D73C6">
      <w:pPr>
        <w:numPr>
          <w:ilvl w:val="0"/>
          <w:numId w:val="11"/>
        </w:numPr>
        <w:tabs>
          <w:tab w:val="left" w:pos="449"/>
        </w:tabs>
        <w:ind w:right="57"/>
        <w:rPr>
          <w:rFonts w:ascii="Times New Roman" w:eastAsia="Times New Roman" w:hAnsi="Times New Roman" w:cs="Times New Roman"/>
        </w:rPr>
      </w:pPr>
      <w:r w:rsidRPr="006D73C6">
        <w:rPr>
          <w:rFonts w:ascii="Times New Roman" w:eastAsia="Times New Roman" w:hAnsi="Times New Roman" w:cs="Times New Roman"/>
        </w:rPr>
        <w:t>Почему во всех странах садится за руль машины, самолета и пр. нетрезвому человеку категории запрещается?</w:t>
      </w:r>
    </w:p>
    <w:p w:rsidR="006D73C6" w:rsidRPr="006D73C6" w:rsidRDefault="006D73C6" w:rsidP="006D73C6">
      <w:pPr>
        <w:numPr>
          <w:ilvl w:val="0"/>
          <w:numId w:val="25"/>
        </w:numPr>
        <w:tabs>
          <w:tab w:val="left" w:pos="449"/>
        </w:tabs>
        <w:ind w:right="57"/>
        <w:rPr>
          <w:rFonts w:ascii="Times New Roman" w:eastAsia="Times New Roman" w:hAnsi="Times New Roman" w:cs="Times New Roman"/>
        </w:rPr>
      </w:pPr>
      <w:r w:rsidRPr="006D73C6">
        <w:rPr>
          <w:rFonts w:ascii="Times New Roman" w:eastAsia="Times New Roman" w:hAnsi="Times New Roman" w:cs="Times New Roman"/>
        </w:rPr>
        <w:t>Работа среднего мозга</w:t>
      </w:r>
    </w:p>
    <w:p w:rsidR="006D73C6" w:rsidRPr="006D73C6" w:rsidRDefault="006D73C6" w:rsidP="006D73C6">
      <w:pPr>
        <w:ind w:left="340" w:right="57" w:firstLine="160"/>
        <w:rPr>
          <w:rFonts w:ascii="Times New Roman" w:eastAsia="Times New Roman" w:hAnsi="Times New Roman" w:cs="Times New Roman"/>
        </w:rPr>
      </w:pPr>
      <w:r w:rsidRPr="006D73C6">
        <w:rPr>
          <w:rFonts w:ascii="Times New Roman" w:eastAsia="Times New Roman" w:hAnsi="Times New Roman" w:cs="Times New Roman"/>
          <w:i/>
          <w:iCs/>
        </w:rPr>
        <w:t>Задание 4.</w:t>
      </w:r>
      <w:r w:rsidRPr="006D73C6">
        <w:rPr>
          <w:rFonts w:ascii="Times New Roman" w:eastAsia="Times New Roman" w:hAnsi="Times New Roman" w:cs="Times New Roman"/>
        </w:rPr>
        <w:t xml:space="preserve"> Пронаблюдайте рефлексы среднего мозга:</w:t>
      </w:r>
    </w:p>
    <w:p w:rsidR="006D73C6" w:rsidRPr="006D73C6" w:rsidRDefault="006D73C6" w:rsidP="006D73C6">
      <w:pPr>
        <w:tabs>
          <w:tab w:val="left" w:pos="449"/>
          <w:tab w:val="left" w:pos="466"/>
        </w:tabs>
        <w:ind w:left="340" w:right="57"/>
        <w:rPr>
          <w:rFonts w:ascii="Times New Roman" w:eastAsia="Times New Roman" w:hAnsi="Times New Roman" w:cs="Times New Roman"/>
        </w:rPr>
      </w:pPr>
      <w:r w:rsidRPr="006D73C6">
        <w:rPr>
          <w:rFonts w:ascii="Times New Roman" w:eastAsia="Times New Roman" w:hAnsi="Times New Roman" w:cs="Times New Roman"/>
        </w:rPr>
        <w:t>а)</w:t>
      </w:r>
      <w:r w:rsidRPr="006D73C6">
        <w:rPr>
          <w:rFonts w:ascii="Times New Roman" w:eastAsia="Times New Roman" w:hAnsi="Times New Roman" w:cs="Times New Roman"/>
        </w:rPr>
        <w:tab/>
        <w:t>рефлексы, поддерживающие равновесие тела (сохраняющие устойчивость);</w:t>
      </w:r>
    </w:p>
    <w:p w:rsidR="006D73C6" w:rsidRPr="006D73C6" w:rsidRDefault="006D73C6" w:rsidP="006D73C6">
      <w:pPr>
        <w:tabs>
          <w:tab w:val="left" w:pos="449"/>
          <w:tab w:val="left" w:pos="473"/>
        </w:tabs>
        <w:ind w:left="340" w:right="57"/>
        <w:rPr>
          <w:rFonts w:ascii="Times New Roman" w:eastAsia="Times New Roman" w:hAnsi="Times New Roman" w:cs="Times New Roman"/>
        </w:rPr>
      </w:pPr>
      <w:r w:rsidRPr="006D73C6">
        <w:rPr>
          <w:rFonts w:ascii="Times New Roman" w:eastAsia="Times New Roman" w:hAnsi="Times New Roman" w:cs="Times New Roman"/>
        </w:rPr>
        <w:t>б)</w:t>
      </w:r>
      <w:r w:rsidRPr="006D73C6">
        <w:rPr>
          <w:rFonts w:ascii="Times New Roman" w:eastAsia="Times New Roman" w:hAnsi="Times New Roman" w:cs="Times New Roman"/>
        </w:rPr>
        <w:tab/>
        <w:t>ориентировочный рефлекс.</w:t>
      </w:r>
    </w:p>
    <w:p w:rsidR="006D73C6" w:rsidRPr="006D73C6" w:rsidRDefault="006D73C6" w:rsidP="006D73C6">
      <w:pPr>
        <w:ind w:left="340" w:right="57" w:firstLine="160"/>
        <w:rPr>
          <w:rFonts w:ascii="Times New Roman" w:eastAsia="Times New Roman" w:hAnsi="Times New Roman" w:cs="Times New Roman"/>
        </w:rPr>
      </w:pPr>
      <w:r w:rsidRPr="006D73C6">
        <w:rPr>
          <w:rFonts w:ascii="Times New Roman" w:eastAsia="Times New Roman" w:hAnsi="Times New Roman" w:cs="Times New Roman"/>
          <w:i/>
          <w:iCs/>
          <w:u w:val="single"/>
        </w:rPr>
        <w:t>Опыт</w:t>
      </w:r>
      <w:r w:rsidRPr="006D73C6">
        <w:rPr>
          <w:rFonts w:ascii="Times New Roman" w:eastAsia="Times New Roman" w:hAnsi="Times New Roman" w:cs="Times New Roman"/>
          <w:i/>
          <w:iCs/>
        </w:rPr>
        <w:t>.</w:t>
      </w:r>
      <w:r w:rsidRPr="006D73C6">
        <w:rPr>
          <w:rFonts w:ascii="Times New Roman" w:eastAsia="Times New Roman" w:hAnsi="Times New Roman" w:cs="Times New Roman"/>
        </w:rPr>
        <w:t xml:space="preserve"> Испытуемый принимает позу Ромберга: одна ступня касается носком пят</w:t>
      </w:r>
      <w:r w:rsidRPr="006D73C6">
        <w:rPr>
          <w:rFonts w:ascii="Times New Roman" w:eastAsia="Times New Roman" w:hAnsi="Times New Roman" w:cs="Times New Roman"/>
        </w:rPr>
        <w:softHyphen/>
        <w:t>ки другой ступни, расположенной впереди (ступни должны быть на одной прямой</w:t>
      </w:r>
    </w:p>
    <w:p w:rsidR="006D73C6" w:rsidRPr="006D73C6" w:rsidRDefault="006D73C6" w:rsidP="006D73C6">
      <w:pPr>
        <w:numPr>
          <w:ilvl w:val="0"/>
          <w:numId w:val="11"/>
        </w:numPr>
        <w:tabs>
          <w:tab w:val="left" w:pos="171"/>
        </w:tabs>
        <w:ind w:right="57"/>
        <w:rPr>
          <w:rFonts w:ascii="Times New Roman" w:eastAsia="Times New Roman" w:hAnsi="Times New Roman" w:cs="Times New Roman"/>
        </w:rPr>
      </w:pPr>
      <w:r w:rsidRPr="006D73C6">
        <w:rPr>
          <w:rFonts w:ascii="Times New Roman" w:eastAsia="Times New Roman" w:hAnsi="Times New Roman" w:cs="Times New Roman"/>
        </w:rPr>
        <w:t>одна спереди, другая сзади). Руки сложены в замок, локти сближены. Предупреж</w:t>
      </w:r>
      <w:r w:rsidRPr="006D73C6">
        <w:rPr>
          <w:rFonts w:ascii="Times New Roman" w:eastAsia="Times New Roman" w:hAnsi="Times New Roman" w:cs="Times New Roman"/>
        </w:rPr>
        <w:softHyphen/>
        <w:t>дение: при потере равновесия переставлять ноги нельзя.</w:t>
      </w:r>
    </w:p>
    <w:p w:rsidR="006D73C6" w:rsidRPr="006D73C6" w:rsidRDefault="006D73C6" w:rsidP="006D73C6">
      <w:pPr>
        <w:tabs>
          <w:tab w:val="center" w:pos="5539"/>
        </w:tabs>
        <w:ind w:left="340" w:right="57" w:firstLine="160"/>
        <w:rPr>
          <w:rFonts w:ascii="Times New Roman" w:eastAsia="Times New Roman" w:hAnsi="Times New Roman" w:cs="Times New Roman"/>
        </w:rPr>
        <w:sectPr w:rsidR="006D73C6" w:rsidRPr="006D73C6" w:rsidSect="00E122BA">
          <w:headerReference w:type="even" r:id="rId9"/>
          <w:headerReference w:type="default" r:id="rId10"/>
          <w:pgSz w:w="11909" w:h="16838"/>
          <w:pgMar w:top="993" w:right="710" w:bottom="851" w:left="993" w:header="0" w:footer="3" w:gutter="0"/>
          <w:pgNumType w:start="75"/>
          <w:cols w:space="720"/>
          <w:noEndnote/>
          <w:docGrid w:linePitch="360"/>
        </w:sectPr>
      </w:pPr>
      <w:r w:rsidRPr="006D73C6">
        <w:rPr>
          <w:rFonts w:ascii="Times New Roman" w:eastAsia="Times New Roman" w:hAnsi="Times New Roman" w:cs="Times New Roman"/>
        </w:rPr>
        <w:t xml:space="preserve">Сначала испытуемый стоит неподвижно, затем начинается покачивание, позднее возникают значительные отклонения туловища от положения неустойчивого равн- ровесия. Для его </w:t>
      </w:r>
      <w:r w:rsidRPr="006D73C6">
        <w:rPr>
          <w:rFonts w:ascii="Times New Roman" w:eastAsia="Times New Roman" w:hAnsi="Times New Roman" w:cs="Times New Roman"/>
        </w:rPr>
        <w:lastRenderedPageBreak/>
        <w:t>компенсации ученик вынужден балансировать руками и отставлять в сторону ногу, при этом нарушая инструкцию. Сложность этого рефлекса выше по сравнению с рефлексами продолговатого мозга. Рефлекторная реакция вызывается любым отклонением, а конечный эффект может быть достигнут совершенно раз</w:t>
      </w:r>
      <w:r w:rsidRPr="006D73C6">
        <w:rPr>
          <w:rFonts w:ascii="Times New Roman" w:eastAsia="Times New Roman" w:hAnsi="Times New Roman" w:cs="Times New Roman"/>
        </w:rPr>
        <w:softHyphen/>
        <w:t>ными движениями.</w:t>
      </w:r>
      <w:r w:rsidRPr="006D73C6">
        <w:rPr>
          <w:rFonts w:ascii="Times New Roman" w:eastAsia="Times New Roman" w:hAnsi="Times New Roman" w:cs="Times New Roman"/>
        </w:rPr>
        <w:tab/>
        <w:t>,</w:t>
      </w:r>
    </w:p>
    <w:p w:rsidR="006D73C6" w:rsidRPr="006D73C6" w:rsidRDefault="006D73C6" w:rsidP="006D73C6">
      <w:pPr>
        <w:ind w:left="340" w:right="57" w:firstLine="160"/>
        <w:rPr>
          <w:rFonts w:ascii="Times New Roman" w:eastAsia="Times New Roman" w:hAnsi="Times New Roman" w:cs="Times New Roman"/>
        </w:rPr>
      </w:pPr>
      <w:r w:rsidRPr="006D73C6">
        <w:rPr>
          <w:rFonts w:ascii="Times New Roman" w:eastAsia="Times New Roman" w:hAnsi="Times New Roman" w:cs="Times New Roman"/>
          <w:i/>
          <w:iCs/>
        </w:rPr>
        <w:lastRenderedPageBreak/>
        <w:t>Задание</w:t>
      </w:r>
      <w:r w:rsidRPr="006D73C6">
        <w:rPr>
          <w:rFonts w:ascii="Times New Roman" w:eastAsia="Times New Roman" w:hAnsi="Times New Roman" w:cs="Times New Roman"/>
        </w:rPr>
        <w:t xml:space="preserve"> 5. Доказать, что ориентировочный рефлекс возникает на любой новый раздражитель и проявляется в движениях к этому раздражителю.</w:t>
      </w:r>
    </w:p>
    <w:p w:rsidR="006D73C6" w:rsidRPr="006D73C6" w:rsidRDefault="006D73C6" w:rsidP="006D73C6">
      <w:pPr>
        <w:ind w:left="340" w:right="57" w:firstLine="160"/>
        <w:rPr>
          <w:rFonts w:ascii="Times New Roman" w:eastAsia="Times New Roman" w:hAnsi="Times New Roman" w:cs="Times New Roman"/>
        </w:rPr>
      </w:pPr>
      <w:r w:rsidRPr="006D73C6">
        <w:rPr>
          <w:rFonts w:ascii="Times New Roman" w:eastAsia="Times New Roman" w:hAnsi="Times New Roman" w:cs="Times New Roman"/>
          <w:i/>
          <w:iCs/>
          <w:u w:val="single"/>
        </w:rPr>
        <w:t>Опыт</w:t>
      </w:r>
      <w:r w:rsidRPr="006D73C6">
        <w:rPr>
          <w:rFonts w:ascii="Times New Roman" w:eastAsia="Times New Roman" w:hAnsi="Times New Roman" w:cs="Times New Roman"/>
          <w:i/>
          <w:iCs/>
        </w:rPr>
        <w:t>.</w:t>
      </w:r>
      <w:r w:rsidRPr="006D73C6">
        <w:rPr>
          <w:rFonts w:ascii="Times New Roman" w:eastAsia="Times New Roman" w:hAnsi="Times New Roman" w:cs="Times New Roman"/>
        </w:rPr>
        <w:t xml:space="preserve"> Учитель для эксперимента использует любой раздражитель — слуховой, зрительный или тактильный. Важно, чтобы раздражитель был новый. При повторе</w:t>
      </w:r>
      <w:r w:rsidRPr="006D73C6">
        <w:rPr>
          <w:rFonts w:ascii="Times New Roman" w:eastAsia="Times New Roman" w:hAnsi="Times New Roman" w:cs="Times New Roman"/>
        </w:rPr>
        <w:softHyphen/>
        <w:t>нии раздражитель теряет новизну и ориентировочный рефлекс больше не проявля</w:t>
      </w:r>
      <w:r w:rsidRPr="006D73C6">
        <w:rPr>
          <w:rFonts w:ascii="Times New Roman" w:eastAsia="Times New Roman" w:hAnsi="Times New Roman" w:cs="Times New Roman"/>
        </w:rPr>
        <w:softHyphen/>
        <w:t>ется. (Уч. Д. на с. 192.)</w:t>
      </w:r>
    </w:p>
    <w:p w:rsidR="006D73C6" w:rsidRPr="006D73C6" w:rsidRDefault="006D73C6" w:rsidP="006D73C6">
      <w:pPr>
        <w:ind w:left="340" w:right="57" w:firstLine="160"/>
        <w:rPr>
          <w:rFonts w:ascii="Times New Roman" w:eastAsia="Times New Roman" w:hAnsi="Times New Roman" w:cs="Times New Roman"/>
        </w:rPr>
      </w:pPr>
      <w:r w:rsidRPr="006D73C6">
        <w:rPr>
          <w:rFonts w:ascii="Times New Roman" w:eastAsia="Times New Roman" w:hAnsi="Times New Roman" w:cs="Times New Roman"/>
        </w:rPr>
        <w:t>Экспериментатор (учитель) дает небольшие задания испытуемым (предлагает прочитать небольшой текст). Как только все испытуемые приступили к чтению, он неожиданно и достаточно сильно стучит по столу карандашом. В этот момент боль</w:t>
      </w:r>
      <w:r w:rsidRPr="006D73C6">
        <w:rPr>
          <w:rFonts w:ascii="Times New Roman" w:eastAsia="Times New Roman" w:hAnsi="Times New Roman" w:cs="Times New Roman"/>
        </w:rPr>
        <w:softHyphen/>
        <w:t>шинство учеников прекратят чтение и непроизвольно повернут голову к источнику звука.</w:t>
      </w:r>
    </w:p>
    <w:p w:rsidR="006D73C6" w:rsidRPr="006D73C6" w:rsidRDefault="006D73C6" w:rsidP="006D73C6">
      <w:pPr>
        <w:ind w:left="340" w:right="57" w:firstLine="160"/>
        <w:rPr>
          <w:rFonts w:ascii="Times New Roman" w:eastAsia="Times New Roman" w:hAnsi="Times New Roman" w:cs="Times New Roman"/>
        </w:rPr>
      </w:pPr>
      <w:r w:rsidRPr="006D73C6">
        <w:rPr>
          <w:rFonts w:ascii="Times New Roman" w:eastAsia="Times New Roman" w:hAnsi="Times New Roman" w:cs="Times New Roman"/>
        </w:rPr>
        <w:t>Через средний мозг проходят все восходящие пути к коре больших полушарий и к мозжечку и нисходящие, несущие импульсы к продолговатому и спинному мозгу.</w:t>
      </w:r>
    </w:p>
    <w:p w:rsidR="006D73C6" w:rsidRPr="006D73C6" w:rsidRDefault="006D73C6" w:rsidP="006D73C6">
      <w:pPr>
        <w:ind w:left="340" w:right="57" w:firstLine="160"/>
        <w:rPr>
          <w:rFonts w:ascii="Times New Roman" w:eastAsia="Times New Roman" w:hAnsi="Times New Roman" w:cs="Times New Roman"/>
        </w:rPr>
      </w:pPr>
      <w:r w:rsidRPr="006D73C6">
        <w:rPr>
          <w:rFonts w:ascii="Times New Roman" w:eastAsia="Times New Roman" w:hAnsi="Times New Roman" w:cs="Times New Roman"/>
        </w:rPr>
        <w:t>В среднем мозге находятся скопления серого вещества в виде ядер четверохолмия, ядер глазодвигательного и бокового нервов. Передние бугры четверохолмия явля</w:t>
      </w:r>
      <w:r w:rsidRPr="006D73C6">
        <w:rPr>
          <w:rFonts w:ascii="Times New Roman" w:eastAsia="Times New Roman" w:hAnsi="Times New Roman" w:cs="Times New Roman"/>
        </w:rPr>
        <w:softHyphen/>
        <w:t>ются первичными зрительными центрами, а задние бугры - первичными, слуховы</w:t>
      </w:r>
      <w:r w:rsidRPr="006D73C6">
        <w:rPr>
          <w:rFonts w:ascii="Times New Roman" w:eastAsia="Times New Roman" w:hAnsi="Times New Roman" w:cs="Times New Roman"/>
        </w:rPr>
        <w:softHyphen/>
        <w:t>ми центрами. С их участием осуществляются ориентировочные рефлексы на свет и звук: движение глаз, поворот головы, настораживание.</w:t>
      </w:r>
    </w:p>
    <w:p w:rsidR="006D73C6" w:rsidRPr="006D73C6" w:rsidRDefault="006D73C6" w:rsidP="006D73C6">
      <w:pPr>
        <w:ind w:left="340" w:right="57" w:firstLine="160"/>
        <w:rPr>
          <w:rFonts w:ascii="Times New Roman" w:eastAsia="Times New Roman" w:hAnsi="Times New Roman" w:cs="Times New Roman"/>
        </w:rPr>
      </w:pPr>
      <w:r w:rsidRPr="006D73C6">
        <w:rPr>
          <w:rFonts w:ascii="Times New Roman" w:eastAsia="Times New Roman" w:hAnsi="Times New Roman" w:cs="Times New Roman"/>
        </w:rPr>
        <w:t xml:space="preserve">Л </w:t>
      </w:r>
      <w:r w:rsidRPr="006D73C6">
        <w:rPr>
          <w:rFonts w:ascii="Times New Roman" w:eastAsia="Times New Roman" w:hAnsi="Times New Roman" w:cs="Times New Roman"/>
          <w:i/>
          <w:iCs/>
        </w:rPr>
        <w:t>Ориентировочный рефлекс</w:t>
      </w:r>
      <w:r w:rsidRPr="006D73C6">
        <w:rPr>
          <w:rFonts w:ascii="Times New Roman" w:eastAsia="Times New Roman" w:hAnsi="Times New Roman" w:cs="Times New Roman"/>
        </w:rPr>
        <w:t xml:space="preserve"> - рефлекс, возникающий на любое неожиданное из</w:t>
      </w:r>
      <w:r w:rsidRPr="006D73C6">
        <w:rPr>
          <w:rFonts w:ascii="Times New Roman" w:eastAsia="Times New Roman" w:hAnsi="Times New Roman" w:cs="Times New Roman"/>
        </w:rPr>
        <w:softHyphen/>
        <w:t>менение обстановки, появление новых раздражителей. Рефлекторный ответ заклю</w:t>
      </w:r>
      <w:r w:rsidRPr="006D73C6">
        <w:rPr>
          <w:rFonts w:ascii="Times New Roman" w:eastAsia="Times New Roman" w:hAnsi="Times New Roman" w:cs="Times New Roman"/>
        </w:rPr>
        <w:softHyphen/>
        <w:t>чается в настораживании, повороте головы и глаз по направлению к новому объек</w:t>
      </w:r>
      <w:r w:rsidRPr="006D73C6">
        <w:rPr>
          <w:rFonts w:ascii="Times New Roman" w:eastAsia="Times New Roman" w:hAnsi="Times New Roman" w:cs="Times New Roman"/>
        </w:rPr>
        <w:softHyphen/>
        <w:t>ту, прислушивании. Ориентировочный рефлекс имеет большое приспособительное значение, он позволяет быстро заметить и оценить изменения, происходящие во внешней среде.</w:t>
      </w:r>
    </w:p>
    <w:p w:rsidR="006D73C6" w:rsidRPr="006D73C6" w:rsidRDefault="006D73C6" w:rsidP="006D73C6">
      <w:pPr>
        <w:ind w:left="340" w:right="57" w:firstLine="160"/>
        <w:rPr>
          <w:rFonts w:ascii="Times New Roman" w:eastAsia="Times New Roman" w:hAnsi="Times New Roman" w:cs="Times New Roman"/>
        </w:rPr>
      </w:pPr>
      <w:r w:rsidRPr="006D73C6">
        <w:rPr>
          <w:rFonts w:ascii="Times New Roman" w:eastAsia="Times New Roman" w:hAnsi="Times New Roman" w:cs="Times New Roman"/>
        </w:rPr>
        <w:t>К функциям среднего мозга относится и регуляция тонуса мышц, что для выпол</w:t>
      </w:r>
      <w:r w:rsidRPr="006D73C6">
        <w:rPr>
          <w:rFonts w:ascii="Times New Roman" w:eastAsia="Times New Roman" w:hAnsi="Times New Roman" w:cs="Times New Roman"/>
        </w:rPr>
        <w:softHyphen/>
        <w:t>нения всех движения весьма существенно.</w:t>
      </w:r>
    </w:p>
    <w:p w:rsidR="006D73C6" w:rsidRPr="006D73C6" w:rsidRDefault="006D73C6" w:rsidP="006D73C6">
      <w:pPr>
        <w:keepNext/>
        <w:keepLines/>
        <w:numPr>
          <w:ilvl w:val="0"/>
          <w:numId w:val="35"/>
        </w:numPr>
        <w:tabs>
          <w:tab w:val="left" w:pos="286"/>
        </w:tabs>
        <w:ind w:right="57"/>
        <w:outlineLvl w:val="6"/>
        <w:rPr>
          <w:rFonts w:ascii="Times New Roman" w:eastAsia="Times New Roman" w:hAnsi="Times New Roman" w:cs="Times New Roman"/>
          <w:b/>
          <w:bCs/>
        </w:rPr>
      </w:pPr>
      <w:bookmarkStart w:id="5" w:name="bookmark109"/>
      <w:r w:rsidRPr="006D73C6">
        <w:rPr>
          <w:rFonts w:ascii="Times New Roman" w:eastAsia="Times New Roman" w:hAnsi="Times New Roman" w:cs="Times New Roman"/>
          <w:b/>
          <w:bCs/>
        </w:rPr>
        <w:t>Закрепление изученного материала</w:t>
      </w:r>
      <w:bookmarkEnd w:id="5"/>
    </w:p>
    <w:p w:rsidR="006D73C6" w:rsidRPr="006D73C6" w:rsidRDefault="006D73C6" w:rsidP="006D73C6">
      <w:pPr>
        <w:ind w:left="340" w:right="57" w:firstLine="160"/>
        <w:rPr>
          <w:rFonts w:ascii="Times New Roman" w:eastAsia="Times New Roman" w:hAnsi="Times New Roman" w:cs="Times New Roman"/>
        </w:rPr>
      </w:pPr>
      <w:r w:rsidRPr="006D73C6">
        <w:rPr>
          <w:rFonts w:ascii="Times New Roman" w:eastAsia="Times New Roman" w:hAnsi="Times New Roman" w:cs="Times New Roman"/>
        </w:rPr>
        <w:t>На заключительном этапе урока учащиеся в тетради готовят таблицу, название которой предлагает учитель «Строение и функции головного мозга». Учащиеся са</w:t>
      </w:r>
      <w:r w:rsidRPr="006D73C6">
        <w:rPr>
          <w:rFonts w:ascii="Times New Roman" w:eastAsia="Times New Roman" w:hAnsi="Times New Roman" w:cs="Times New Roman"/>
        </w:rPr>
        <w:softHyphen/>
        <w:t>мостоятельно продумывают название колонок, исходя из материала урока. (На таб</w:t>
      </w:r>
      <w:r w:rsidRPr="006D73C6">
        <w:rPr>
          <w:rFonts w:ascii="Times New Roman" w:eastAsia="Times New Roman" w:hAnsi="Times New Roman" w:cs="Times New Roman"/>
        </w:rPr>
        <w:softHyphen/>
        <w:t>лицу следует отвести целую страницу.)</w:t>
      </w:r>
    </w:p>
    <w:p w:rsidR="006D73C6" w:rsidRPr="006D73C6" w:rsidRDefault="006D73C6" w:rsidP="006D73C6">
      <w:pPr>
        <w:ind w:left="340" w:right="57" w:firstLine="160"/>
        <w:rPr>
          <w:rFonts w:ascii="Times New Roman" w:eastAsia="Times New Roman" w:hAnsi="Times New Roman" w:cs="Times New Roman"/>
        </w:rPr>
      </w:pPr>
      <w:r w:rsidRPr="006D73C6">
        <w:rPr>
          <w:rFonts w:ascii="Times New Roman" w:eastAsia="Times New Roman" w:hAnsi="Times New Roman" w:cs="Times New Roman"/>
        </w:rPr>
        <w:t xml:space="preserve">Таблица заполняется дома. А на уроке проводится закрепляющая беседа, в ходе которой отмечаются основные моменты, которые необходимо отметить в таблице. </w:t>
      </w:r>
      <w:r w:rsidRPr="006D73C6">
        <w:rPr>
          <w:rFonts w:ascii="Times New Roman" w:eastAsia="Times New Roman" w:hAnsi="Times New Roman" w:cs="Times New Roman"/>
          <w:i/>
          <w:iCs/>
        </w:rPr>
        <w:t>Таблица.</w:t>
      </w:r>
      <w:r w:rsidRPr="006D73C6">
        <w:rPr>
          <w:rFonts w:ascii="Times New Roman" w:eastAsia="Times New Roman" w:hAnsi="Times New Roman" w:cs="Times New Roman"/>
          <w:b/>
          <w:bCs/>
        </w:rPr>
        <w:t xml:space="preserve"> Строение и функции головного мозга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9"/>
        <w:gridCol w:w="1649"/>
        <w:gridCol w:w="1642"/>
        <w:gridCol w:w="1652"/>
      </w:tblGrid>
      <w:tr w:rsidR="006D73C6" w:rsidRPr="006D73C6" w:rsidTr="00376CFF">
        <w:trPr>
          <w:trHeight w:hRule="exact" w:val="385"/>
          <w:jc w:val="center"/>
        </w:trPr>
        <w:tc>
          <w:tcPr>
            <w:tcW w:w="9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73C6" w:rsidRPr="006D73C6" w:rsidRDefault="006D73C6" w:rsidP="006D73C6">
            <w:pPr>
              <w:framePr w:w="587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73C6">
              <w:rPr>
                <w:rFonts w:ascii="Times New Roman" w:eastAsia="Times New Roman" w:hAnsi="Times New Roman" w:cs="Times New Roman"/>
                <w:b/>
                <w:bCs/>
              </w:rPr>
              <w:t>Отдел мозга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73C6" w:rsidRPr="006D73C6" w:rsidRDefault="006D73C6" w:rsidP="006D73C6">
            <w:pPr>
              <w:framePr w:w="587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73C6">
              <w:rPr>
                <w:rFonts w:ascii="Times New Roman" w:eastAsia="Times New Roman" w:hAnsi="Times New Roman" w:cs="Times New Roman"/>
                <w:b/>
                <w:bCs/>
              </w:rPr>
              <w:t>Местоположение и особен</w:t>
            </w:r>
            <w:r w:rsidRPr="006D73C6">
              <w:rPr>
                <w:rFonts w:ascii="Times New Roman" w:eastAsia="Times New Roman" w:hAnsi="Times New Roman" w:cs="Times New Roman"/>
                <w:b/>
                <w:bCs/>
              </w:rPr>
              <w:softHyphen/>
              <w:t>ности строения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73C6" w:rsidRPr="006D73C6" w:rsidRDefault="006D73C6" w:rsidP="006D73C6">
            <w:pPr>
              <w:framePr w:w="587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73C6">
              <w:rPr>
                <w:rFonts w:ascii="Times New Roman" w:eastAsia="Times New Roman" w:hAnsi="Times New Roman" w:cs="Times New Roman"/>
                <w:b/>
                <w:bCs/>
              </w:rPr>
              <w:t>Функции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73C6" w:rsidRPr="006D73C6" w:rsidRDefault="006D73C6" w:rsidP="006D73C6">
            <w:pPr>
              <w:framePr w:w="587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73C6">
              <w:rPr>
                <w:rFonts w:ascii="Times New Roman" w:eastAsia="Times New Roman" w:hAnsi="Times New Roman" w:cs="Times New Roman"/>
                <w:b/>
                <w:bCs/>
              </w:rPr>
              <w:t>Рефлексы головного мозга</w:t>
            </w:r>
          </w:p>
        </w:tc>
      </w:tr>
      <w:tr w:rsidR="006D73C6" w:rsidRPr="006D73C6" w:rsidTr="00376CFF">
        <w:trPr>
          <w:trHeight w:hRule="exact" w:val="1516"/>
          <w:jc w:val="center"/>
        </w:trPr>
        <w:tc>
          <w:tcPr>
            <w:tcW w:w="9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73C6" w:rsidRPr="006D73C6" w:rsidRDefault="006D73C6" w:rsidP="006D73C6">
            <w:pPr>
              <w:framePr w:w="587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73C6">
              <w:rPr>
                <w:rFonts w:ascii="Times New Roman" w:eastAsia="Times New Roman" w:hAnsi="Times New Roman" w:cs="Times New Roman"/>
                <w:b/>
                <w:bCs/>
              </w:rPr>
              <w:t>1. Продолго</w:t>
            </w:r>
            <w:r w:rsidRPr="006D73C6">
              <w:rPr>
                <w:rFonts w:ascii="Times New Roman" w:eastAsia="Times New Roman" w:hAnsi="Times New Roman" w:cs="Times New Roman"/>
                <w:b/>
                <w:bCs/>
              </w:rPr>
              <w:softHyphen/>
              <w:t>ватый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73C6" w:rsidRPr="006D73C6" w:rsidRDefault="006D73C6" w:rsidP="006D73C6">
            <w:pPr>
              <w:framePr w:w="587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73C6">
              <w:rPr>
                <w:rFonts w:ascii="Times New Roman" w:eastAsia="Times New Roman" w:hAnsi="Times New Roman" w:cs="Times New Roman"/>
                <w:b/>
                <w:bCs/>
              </w:rPr>
              <w:t xml:space="preserve">Продолжение спинного мозга; </w:t>
            </w:r>
            <w:r w:rsidRPr="006D73C6">
              <w:rPr>
                <w:rFonts w:ascii="Times New Roman" w:eastAsia="Times New Roman" w:hAnsi="Times New Roman" w:cs="Times New Roman"/>
                <w:i/>
                <w:iCs/>
              </w:rPr>
              <w:t>\~</w:t>
            </w:r>
            <w:r w:rsidRPr="006D73C6">
              <w:rPr>
                <w:rFonts w:ascii="Times New Roman" w:eastAsia="Times New Roman" w:hAnsi="Times New Roman" w:cs="Times New Roman"/>
                <w:b/>
                <w:bCs/>
              </w:rPr>
              <w:t xml:space="preserve"> 28 мм; серое вещество среди белого в виде отдельных ядер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73C6" w:rsidRPr="006D73C6" w:rsidRDefault="006D73C6" w:rsidP="006D73C6">
            <w:pPr>
              <w:framePr w:w="587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73C6">
              <w:rPr>
                <w:rFonts w:ascii="Times New Roman" w:eastAsia="Times New Roman" w:hAnsi="Times New Roman" w:cs="Times New Roman"/>
                <w:b/>
                <w:bCs/>
              </w:rPr>
              <w:t>Рефлекторные и про</w:t>
            </w:r>
            <w:r w:rsidRPr="006D73C6">
              <w:rPr>
                <w:rFonts w:ascii="Times New Roman" w:eastAsia="Times New Roman" w:hAnsi="Times New Roman" w:cs="Times New Roman"/>
                <w:b/>
                <w:bCs/>
              </w:rPr>
              <w:softHyphen/>
              <w:t>водящие; Расположены жизненно важные центры регуляции дыхания, сердечно-сосудистой деятельности, функций пищеварительных орга</w:t>
            </w:r>
            <w:r w:rsidRPr="006D73C6">
              <w:rPr>
                <w:rFonts w:ascii="Times New Roman" w:eastAsia="Times New Roman" w:hAnsi="Times New Roman" w:cs="Times New Roman"/>
                <w:b/>
                <w:bCs/>
              </w:rPr>
              <w:softHyphen/>
              <w:t>нов, обмена веществ —*• «жизненный узел»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73C6" w:rsidRPr="006D73C6" w:rsidRDefault="006D73C6" w:rsidP="006D73C6">
            <w:pPr>
              <w:framePr w:w="587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73C6">
              <w:rPr>
                <w:rFonts w:ascii="Times New Roman" w:eastAsia="Times New Roman" w:hAnsi="Times New Roman" w:cs="Times New Roman"/>
                <w:b/>
                <w:bCs/>
              </w:rPr>
              <w:t>Рефлексы слюноотделе</w:t>
            </w:r>
            <w:r w:rsidRPr="006D73C6">
              <w:rPr>
                <w:rFonts w:ascii="Times New Roman" w:eastAsia="Times New Roman" w:hAnsi="Times New Roman" w:cs="Times New Roman"/>
                <w:b/>
                <w:bCs/>
              </w:rPr>
              <w:softHyphen/>
              <w:t>ния, жевания, сосания, глотания, рвоты, чихания, моргания, кашля, вдох и выдох</w:t>
            </w:r>
          </w:p>
        </w:tc>
      </w:tr>
      <w:tr w:rsidR="006D73C6" w:rsidRPr="006D73C6" w:rsidTr="00376CFF">
        <w:trPr>
          <w:trHeight w:hRule="exact" w:val="1206"/>
          <w:jc w:val="center"/>
        </w:trPr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D73C6" w:rsidRPr="006D73C6" w:rsidRDefault="006D73C6" w:rsidP="006D73C6">
            <w:pPr>
              <w:framePr w:w="587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73C6">
              <w:rPr>
                <w:rFonts w:ascii="Times New Roman" w:eastAsia="Times New Roman" w:hAnsi="Times New Roman" w:cs="Times New Roman"/>
                <w:b/>
                <w:bCs/>
              </w:rPr>
              <w:t>2. Мозжечок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D73C6" w:rsidRPr="006D73C6" w:rsidRDefault="006D73C6" w:rsidP="006D73C6">
            <w:pPr>
              <w:framePr w:w="587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73C6">
              <w:rPr>
                <w:rFonts w:ascii="Times New Roman" w:eastAsia="Times New Roman" w:hAnsi="Times New Roman" w:cs="Times New Roman"/>
                <w:b/>
                <w:bCs/>
              </w:rPr>
              <w:t>Расположен позади продолговатого; имеет два полушария и кору из серого вещества; поверх</w:t>
            </w:r>
            <w:r w:rsidRPr="006D73C6">
              <w:rPr>
                <w:rFonts w:ascii="Times New Roman" w:eastAsia="Times New Roman" w:hAnsi="Times New Roman" w:cs="Times New Roman"/>
                <w:b/>
                <w:bCs/>
              </w:rPr>
              <w:softHyphen/>
              <w:t>ность с бороздами; внутри белое вещество с ядрами серого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D73C6" w:rsidRPr="006D73C6" w:rsidRDefault="006D73C6" w:rsidP="006D73C6">
            <w:pPr>
              <w:framePr w:w="587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73C6">
              <w:rPr>
                <w:rFonts w:ascii="Times New Roman" w:eastAsia="Times New Roman" w:hAnsi="Times New Roman" w:cs="Times New Roman"/>
                <w:b/>
                <w:bCs/>
              </w:rPr>
              <w:t>Осуществляет координа</w:t>
            </w:r>
            <w:r w:rsidRPr="006D73C6">
              <w:rPr>
                <w:rFonts w:ascii="Times New Roman" w:eastAsia="Times New Roman" w:hAnsi="Times New Roman" w:cs="Times New Roman"/>
                <w:b/>
                <w:bCs/>
              </w:rPr>
              <w:softHyphen/>
              <w:t>цию движений, заторма</w:t>
            </w:r>
            <w:r w:rsidRPr="006D73C6">
              <w:rPr>
                <w:rFonts w:ascii="Times New Roman" w:eastAsia="Times New Roman" w:hAnsi="Times New Roman" w:cs="Times New Roman"/>
                <w:b/>
                <w:bCs/>
              </w:rPr>
              <w:softHyphen/>
              <w:t>живает движения, возни</w:t>
            </w:r>
            <w:r w:rsidRPr="006D73C6">
              <w:rPr>
                <w:rFonts w:ascii="Times New Roman" w:eastAsia="Times New Roman" w:hAnsi="Times New Roman" w:cs="Times New Roman"/>
                <w:b/>
                <w:bCs/>
              </w:rPr>
              <w:softHyphen/>
              <w:t>кающие по инерции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3C6" w:rsidRPr="006D73C6" w:rsidRDefault="006D73C6" w:rsidP="006D73C6">
            <w:pPr>
              <w:framePr w:w="5872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</w:tr>
    </w:tbl>
    <w:p w:rsidR="006D73C6" w:rsidRPr="006D73C6" w:rsidRDefault="006D73C6" w:rsidP="006D73C6">
      <w:pPr>
        <w:ind w:left="340" w:right="57"/>
        <w:rPr>
          <w:rFonts w:ascii="Times New Roman" w:hAnsi="Times New Roman" w:cs="Times New Roman"/>
        </w:rPr>
        <w:sectPr w:rsidR="006D73C6" w:rsidRPr="006D73C6" w:rsidSect="00E122BA">
          <w:headerReference w:type="even" r:id="rId11"/>
          <w:headerReference w:type="default" r:id="rId12"/>
          <w:pgSz w:w="11909" w:h="16838"/>
          <w:pgMar w:top="993" w:right="710" w:bottom="851" w:left="993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2"/>
        <w:gridCol w:w="1649"/>
        <w:gridCol w:w="1642"/>
        <w:gridCol w:w="1660"/>
      </w:tblGrid>
      <w:tr w:rsidR="006D73C6" w:rsidRPr="006D73C6" w:rsidTr="00376CFF">
        <w:trPr>
          <w:trHeight w:hRule="exact" w:val="392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73C6" w:rsidRPr="006D73C6" w:rsidRDefault="006D73C6" w:rsidP="006D73C6">
            <w:pPr>
              <w:framePr w:w="587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73C6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Отдел мозга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73C6" w:rsidRPr="006D73C6" w:rsidRDefault="006D73C6" w:rsidP="006D73C6">
            <w:pPr>
              <w:framePr w:w="587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73C6">
              <w:rPr>
                <w:rFonts w:ascii="Times New Roman" w:eastAsia="Times New Roman" w:hAnsi="Times New Roman" w:cs="Times New Roman"/>
                <w:b/>
                <w:bCs/>
              </w:rPr>
              <w:t>Местоположение и особен</w:t>
            </w:r>
            <w:r w:rsidRPr="006D73C6">
              <w:rPr>
                <w:rFonts w:ascii="Times New Roman" w:eastAsia="Times New Roman" w:hAnsi="Times New Roman" w:cs="Times New Roman"/>
                <w:b/>
                <w:bCs/>
              </w:rPr>
              <w:softHyphen/>
              <w:t>ности строения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73C6" w:rsidRPr="006D73C6" w:rsidRDefault="006D73C6" w:rsidP="006D73C6">
            <w:pPr>
              <w:framePr w:w="587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73C6">
              <w:rPr>
                <w:rFonts w:ascii="Times New Roman" w:eastAsia="Times New Roman" w:hAnsi="Times New Roman" w:cs="Times New Roman"/>
                <w:b/>
                <w:bCs/>
              </w:rPr>
              <w:t>Функции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73C6" w:rsidRPr="006D73C6" w:rsidRDefault="006D73C6" w:rsidP="006D73C6">
            <w:pPr>
              <w:framePr w:w="587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73C6">
              <w:rPr>
                <w:rFonts w:ascii="Times New Roman" w:eastAsia="Times New Roman" w:hAnsi="Times New Roman" w:cs="Times New Roman"/>
                <w:b/>
                <w:bCs/>
              </w:rPr>
              <w:t>Рефлексы головного мозга</w:t>
            </w:r>
          </w:p>
        </w:tc>
      </w:tr>
      <w:tr w:rsidR="006D73C6" w:rsidRPr="006D73C6" w:rsidTr="00376CFF">
        <w:trPr>
          <w:trHeight w:hRule="exact" w:val="1357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73C6" w:rsidRPr="006D73C6" w:rsidRDefault="006D73C6" w:rsidP="006D73C6">
            <w:pPr>
              <w:framePr w:w="587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73C6">
              <w:rPr>
                <w:rFonts w:ascii="Times New Roman" w:eastAsia="Times New Roman" w:hAnsi="Times New Roman" w:cs="Times New Roman"/>
                <w:b/>
                <w:bCs/>
              </w:rPr>
              <w:t>3. Средний мозг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73C6" w:rsidRPr="006D73C6" w:rsidRDefault="006D73C6" w:rsidP="006D73C6">
            <w:pPr>
              <w:framePr w:w="587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73C6">
              <w:rPr>
                <w:rFonts w:ascii="Times New Roman" w:eastAsia="Times New Roman" w:hAnsi="Times New Roman" w:cs="Times New Roman"/>
                <w:b/>
                <w:bCs/>
              </w:rPr>
              <w:t>Расположен между промежуточным моз</w:t>
            </w:r>
            <w:r w:rsidRPr="006D73C6">
              <w:rPr>
                <w:rFonts w:ascii="Times New Roman" w:eastAsia="Times New Roman" w:hAnsi="Times New Roman" w:cs="Times New Roman"/>
                <w:b/>
                <w:bCs/>
              </w:rPr>
              <w:softHyphen/>
              <w:t>гом (кпереди), мостом и мозжечком (кзади); четверохолмие и ножки - проводящие пути, связывающие полушария переднего мозга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73C6" w:rsidRPr="006D73C6" w:rsidRDefault="006D73C6" w:rsidP="006D73C6">
            <w:pPr>
              <w:framePr w:w="587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73C6">
              <w:rPr>
                <w:rFonts w:ascii="Times New Roman" w:eastAsia="Times New Roman" w:hAnsi="Times New Roman" w:cs="Times New Roman"/>
                <w:b/>
                <w:bCs/>
              </w:rPr>
              <w:t>Через средний мозг проходят восходящие и нисходящие пути нахо</w:t>
            </w:r>
            <w:r w:rsidRPr="006D73C6">
              <w:rPr>
                <w:rFonts w:ascii="Times New Roman" w:eastAsia="Times New Roman" w:hAnsi="Times New Roman" w:cs="Times New Roman"/>
                <w:b/>
                <w:bCs/>
              </w:rPr>
              <w:softHyphen/>
              <w:t>дятся центры зрительных и слуховых рефлексов; управляет разнообраз</w:t>
            </w:r>
            <w:r w:rsidRPr="006D73C6">
              <w:rPr>
                <w:rFonts w:ascii="Times New Roman" w:eastAsia="Times New Roman" w:hAnsi="Times New Roman" w:cs="Times New Roman"/>
                <w:b/>
                <w:bCs/>
              </w:rPr>
              <w:softHyphen/>
              <w:t>ными бессознательными движениями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73C6" w:rsidRPr="006D73C6" w:rsidRDefault="006D73C6" w:rsidP="006D73C6">
            <w:pPr>
              <w:framePr w:w="5872" w:wrap="notBeside" w:vAnchor="text" w:hAnchor="text" w:xAlign="center" w:y="1"/>
              <w:numPr>
                <w:ilvl w:val="0"/>
                <w:numId w:val="36"/>
              </w:numPr>
              <w:tabs>
                <w:tab w:val="left" w:pos="179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6D73C6">
              <w:rPr>
                <w:rFonts w:ascii="Times New Roman" w:eastAsia="Times New Roman" w:hAnsi="Times New Roman" w:cs="Times New Roman"/>
                <w:b/>
                <w:bCs/>
              </w:rPr>
              <w:t>Тонические рефлексы, сохраняющие устойчи</w:t>
            </w:r>
            <w:r w:rsidRPr="006D73C6">
              <w:rPr>
                <w:rFonts w:ascii="Times New Roman" w:eastAsia="Times New Roman" w:hAnsi="Times New Roman" w:cs="Times New Roman"/>
                <w:b/>
                <w:bCs/>
              </w:rPr>
              <w:softHyphen/>
              <w:t>вость тела</w:t>
            </w:r>
          </w:p>
          <w:p w:rsidR="006D73C6" w:rsidRPr="006D73C6" w:rsidRDefault="006D73C6" w:rsidP="006D73C6">
            <w:pPr>
              <w:framePr w:w="5872" w:wrap="notBeside" w:vAnchor="text" w:hAnchor="text" w:xAlign="center" w:y="1"/>
              <w:numPr>
                <w:ilvl w:val="0"/>
                <w:numId w:val="36"/>
              </w:numPr>
              <w:tabs>
                <w:tab w:val="left" w:pos="182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6D73C6">
              <w:rPr>
                <w:rFonts w:ascii="Times New Roman" w:eastAsia="Times New Roman" w:hAnsi="Times New Roman" w:cs="Times New Roman"/>
                <w:b/>
                <w:bCs/>
              </w:rPr>
              <w:t>Ориентировочный рефлекс</w:t>
            </w:r>
          </w:p>
        </w:tc>
      </w:tr>
      <w:tr w:rsidR="006D73C6" w:rsidRPr="006D73C6" w:rsidTr="00376CFF">
        <w:trPr>
          <w:trHeight w:hRule="exact" w:val="1681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73C6" w:rsidRPr="006D73C6" w:rsidRDefault="006D73C6" w:rsidP="006D73C6">
            <w:pPr>
              <w:framePr w:w="587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73C6">
              <w:rPr>
                <w:rFonts w:ascii="Times New Roman" w:eastAsia="Times New Roman" w:hAnsi="Times New Roman" w:cs="Times New Roman"/>
                <w:b/>
                <w:bCs/>
              </w:rPr>
              <w:t>4. Промежу</w:t>
            </w:r>
            <w:r w:rsidRPr="006D73C6">
              <w:rPr>
                <w:rFonts w:ascii="Times New Roman" w:eastAsia="Times New Roman" w:hAnsi="Times New Roman" w:cs="Times New Roman"/>
                <w:b/>
                <w:bCs/>
              </w:rPr>
              <w:softHyphen/>
              <w:t>точный мозг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73C6" w:rsidRPr="006D73C6" w:rsidRDefault="006D73C6" w:rsidP="006D73C6">
            <w:pPr>
              <w:framePr w:w="587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73C6">
              <w:rPr>
                <w:rFonts w:ascii="Times New Roman" w:eastAsia="Times New Roman" w:hAnsi="Times New Roman" w:cs="Times New Roman"/>
                <w:b/>
                <w:bCs/>
              </w:rPr>
              <w:t>Конечный отдел мозгово</w:t>
            </w:r>
            <w:r w:rsidRPr="006D73C6">
              <w:rPr>
                <w:rFonts w:ascii="Times New Roman" w:eastAsia="Times New Roman" w:hAnsi="Times New Roman" w:cs="Times New Roman"/>
                <w:b/>
                <w:bCs/>
              </w:rPr>
              <w:softHyphen/>
              <w:t>го ствола и сверху полно</w:t>
            </w:r>
            <w:r w:rsidRPr="006D73C6">
              <w:rPr>
                <w:rFonts w:ascii="Times New Roman" w:eastAsia="Times New Roman" w:hAnsi="Times New Roman" w:cs="Times New Roman"/>
                <w:b/>
                <w:bCs/>
              </w:rPr>
              <w:softHyphen/>
              <w:t>стью покрыт большими полушариями; состоит из 4 отделов, два из которых таламус и гипоталамус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73C6" w:rsidRPr="006D73C6" w:rsidRDefault="006D73C6" w:rsidP="006D73C6">
            <w:pPr>
              <w:framePr w:w="587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73C6">
              <w:rPr>
                <w:rFonts w:ascii="Times New Roman" w:eastAsia="Times New Roman" w:hAnsi="Times New Roman" w:cs="Times New Roman"/>
                <w:b/>
                <w:bCs/>
              </w:rPr>
              <w:t>Регуляция сна и бодрс</w:t>
            </w:r>
            <w:r w:rsidRPr="006D73C6">
              <w:rPr>
                <w:rFonts w:ascii="Times New Roman" w:eastAsia="Times New Roman" w:hAnsi="Times New Roman" w:cs="Times New Roman"/>
                <w:b/>
                <w:bCs/>
              </w:rPr>
              <w:softHyphen/>
              <w:t>твования, поддержание постоянства внутренней среды, фиксация позы тела; вместе со средним мозгом осуществляет сложные произвольные движения; регуляция и согласование функций внутренних органов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73C6" w:rsidRPr="006D73C6" w:rsidRDefault="006D73C6" w:rsidP="006D73C6">
            <w:pPr>
              <w:framePr w:w="587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73C6">
              <w:rPr>
                <w:rFonts w:ascii="Times New Roman" w:eastAsia="Times New Roman" w:hAnsi="Times New Roman" w:cs="Times New Roman"/>
                <w:b/>
                <w:bCs/>
              </w:rPr>
              <w:t>Позный рефлекс: со</w:t>
            </w:r>
            <w:r w:rsidRPr="006D73C6">
              <w:rPr>
                <w:rFonts w:ascii="Times New Roman" w:eastAsia="Times New Roman" w:hAnsi="Times New Roman" w:cs="Times New Roman"/>
                <w:b/>
                <w:bCs/>
              </w:rPr>
              <w:softHyphen/>
              <w:t>хранение позы путем сокращения мышц про</w:t>
            </w:r>
            <w:r w:rsidRPr="006D73C6">
              <w:rPr>
                <w:rFonts w:ascii="Times New Roman" w:eastAsia="Times New Roman" w:hAnsi="Times New Roman" w:cs="Times New Roman"/>
                <w:b/>
                <w:bCs/>
              </w:rPr>
              <w:softHyphen/>
              <w:t>тивоположного действия, закрепляющих положение костей в суставах</w:t>
            </w:r>
          </w:p>
        </w:tc>
      </w:tr>
      <w:tr w:rsidR="006D73C6" w:rsidRPr="006D73C6" w:rsidTr="00376CFF">
        <w:trPr>
          <w:trHeight w:hRule="exact" w:val="1372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D73C6" w:rsidRPr="006D73C6" w:rsidRDefault="006D73C6" w:rsidP="006D73C6">
            <w:pPr>
              <w:framePr w:w="587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73C6">
              <w:rPr>
                <w:rFonts w:ascii="Times New Roman" w:eastAsia="Times New Roman" w:hAnsi="Times New Roman" w:cs="Times New Roman"/>
                <w:b/>
                <w:bCs/>
              </w:rPr>
              <w:t>5. Большие полушария переднего мозга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D73C6" w:rsidRPr="006D73C6" w:rsidRDefault="006D73C6" w:rsidP="006D73C6">
            <w:pPr>
              <w:framePr w:w="587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73C6">
              <w:rPr>
                <w:rFonts w:ascii="Times New Roman" w:eastAsia="Times New Roman" w:hAnsi="Times New Roman" w:cs="Times New Roman"/>
                <w:b/>
                <w:bCs/>
              </w:rPr>
              <w:t>Два полушария; поверх</w:t>
            </w:r>
            <w:r w:rsidRPr="006D73C6">
              <w:rPr>
                <w:rFonts w:ascii="Times New Roman" w:eastAsia="Times New Roman" w:hAnsi="Times New Roman" w:cs="Times New Roman"/>
                <w:b/>
                <w:bCs/>
              </w:rPr>
              <w:softHyphen/>
              <w:t>ность которых собрана в складки; кора из серого вещества состоит из 6 слоев; 52 поля; под корой белое вещество с ядрами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D73C6" w:rsidRPr="006D73C6" w:rsidRDefault="006D73C6" w:rsidP="006D73C6">
            <w:pPr>
              <w:framePr w:w="587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73C6">
              <w:rPr>
                <w:rFonts w:ascii="Times New Roman" w:eastAsia="Times New Roman" w:hAnsi="Times New Roman" w:cs="Times New Roman"/>
                <w:b/>
                <w:bCs/>
              </w:rPr>
              <w:t>Отвечает за восприятие всей поступающей в мозг информации, за управ</w:t>
            </w:r>
            <w:r w:rsidRPr="006D73C6">
              <w:rPr>
                <w:rFonts w:ascii="Times New Roman" w:eastAsia="Times New Roman" w:hAnsi="Times New Roman" w:cs="Times New Roman"/>
                <w:b/>
                <w:bCs/>
              </w:rPr>
              <w:softHyphen/>
              <w:t>ление всеми сложными мышечными движения</w:t>
            </w:r>
            <w:r w:rsidRPr="006D73C6">
              <w:rPr>
                <w:rFonts w:ascii="Times New Roman" w:eastAsia="Times New Roman" w:hAnsi="Times New Roman" w:cs="Times New Roman"/>
                <w:b/>
                <w:bCs/>
              </w:rPr>
              <w:softHyphen/>
              <w:t>ми; мыслительная, рече</w:t>
            </w:r>
            <w:r w:rsidRPr="006D73C6">
              <w:rPr>
                <w:rFonts w:ascii="Times New Roman" w:eastAsia="Times New Roman" w:hAnsi="Times New Roman" w:cs="Times New Roman"/>
                <w:b/>
                <w:bCs/>
              </w:rPr>
              <w:softHyphen/>
              <w:t>вая деятельность, память. Орган мышления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3C6" w:rsidRPr="006D73C6" w:rsidRDefault="006D73C6" w:rsidP="006D73C6">
            <w:pPr>
              <w:framePr w:w="587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73C6">
              <w:rPr>
                <w:rFonts w:ascii="Times New Roman" w:eastAsia="Times New Roman" w:hAnsi="Times New Roman" w:cs="Times New Roman"/>
                <w:b/>
                <w:bCs/>
              </w:rPr>
              <w:t>Кора больших полушарий необходима для образова</w:t>
            </w:r>
            <w:r w:rsidRPr="006D73C6">
              <w:rPr>
                <w:rFonts w:ascii="Times New Roman" w:eastAsia="Times New Roman" w:hAnsi="Times New Roman" w:cs="Times New Roman"/>
                <w:b/>
                <w:bCs/>
              </w:rPr>
              <w:softHyphen/>
              <w:t>ния условных рефлексов. Через кору проходят дуги всех условных рефлексов.</w:t>
            </w:r>
          </w:p>
        </w:tc>
      </w:tr>
    </w:tbl>
    <w:p w:rsidR="006D73C6" w:rsidRPr="006D73C6" w:rsidRDefault="006D73C6" w:rsidP="006D73C6">
      <w:pPr>
        <w:ind w:left="340" w:right="57"/>
        <w:rPr>
          <w:rFonts w:ascii="Times New Roman" w:hAnsi="Times New Roman" w:cs="Times New Roman"/>
        </w:rPr>
      </w:pPr>
    </w:p>
    <w:p w:rsidR="006D73C6" w:rsidRPr="006D73C6" w:rsidRDefault="006D73C6" w:rsidP="006D73C6">
      <w:pPr>
        <w:keepNext/>
        <w:keepLines/>
        <w:numPr>
          <w:ilvl w:val="0"/>
          <w:numId w:val="37"/>
        </w:numPr>
        <w:tabs>
          <w:tab w:val="left" w:pos="284"/>
        </w:tabs>
        <w:ind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6" w:name="bookmark110"/>
      <w:r w:rsidRPr="006D73C6">
        <w:rPr>
          <w:rFonts w:ascii="Times New Roman" w:eastAsia="Times New Roman" w:hAnsi="Times New Roman" w:cs="Times New Roman"/>
          <w:b/>
          <w:bCs/>
        </w:rPr>
        <w:t>Домашнее задание</w:t>
      </w:r>
      <w:bookmarkEnd w:id="6"/>
    </w:p>
    <w:p w:rsidR="006D73C6" w:rsidRPr="006D73C6" w:rsidRDefault="006D73C6" w:rsidP="006D73C6">
      <w:pPr>
        <w:ind w:left="340" w:right="57"/>
        <w:rPr>
          <w:rFonts w:ascii="Times New Roman" w:eastAsia="Times New Roman" w:hAnsi="Times New Roman" w:cs="Times New Roman"/>
        </w:rPr>
      </w:pPr>
      <w:r w:rsidRPr="006D73C6">
        <w:rPr>
          <w:rFonts w:ascii="Times New Roman" w:eastAsia="Times New Roman" w:hAnsi="Times New Roman" w:cs="Times New Roman"/>
        </w:rPr>
        <w:t>Уч. К.: § 45, 46 (промежуточный мозг, большие полушария).</w:t>
      </w:r>
    </w:p>
    <w:p w:rsidR="006D73C6" w:rsidRPr="006D73C6" w:rsidRDefault="006D73C6" w:rsidP="006D73C6">
      <w:pPr>
        <w:ind w:left="340" w:right="57"/>
        <w:rPr>
          <w:rFonts w:ascii="Times New Roman" w:eastAsia="Times New Roman" w:hAnsi="Times New Roman" w:cs="Times New Roman"/>
        </w:rPr>
      </w:pPr>
      <w:r w:rsidRPr="006D73C6">
        <w:rPr>
          <w:rFonts w:ascii="Times New Roman" w:eastAsia="Times New Roman" w:hAnsi="Times New Roman" w:cs="Times New Roman"/>
        </w:rPr>
        <w:t>Уч. Б.:§ 10.</w:t>
      </w:r>
    </w:p>
    <w:p w:rsidR="006D73C6" w:rsidRPr="006D73C6" w:rsidRDefault="006D73C6" w:rsidP="006D73C6">
      <w:pPr>
        <w:ind w:left="340" w:right="57"/>
        <w:rPr>
          <w:rFonts w:ascii="Times New Roman" w:eastAsia="Times New Roman" w:hAnsi="Times New Roman" w:cs="Times New Roman"/>
        </w:rPr>
      </w:pPr>
      <w:r w:rsidRPr="006D73C6">
        <w:rPr>
          <w:rFonts w:ascii="Times New Roman" w:eastAsia="Times New Roman" w:hAnsi="Times New Roman" w:cs="Times New Roman"/>
        </w:rPr>
        <w:t>Уч.Д.: § 50.</w:t>
      </w:r>
    </w:p>
    <w:p w:rsidR="006D73C6" w:rsidRPr="006D73C6" w:rsidRDefault="006D73C6" w:rsidP="006D73C6">
      <w:pPr>
        <w:ind w:left="340" w:right="57"/>
        <w:rPr>
          <w:rFonts w:ascii="Times New Roman" w:eastAsia="Times New Roman" w:hAnsi="Times New Roman" w:cs="Times New Roman"/>
        </w:rPr>
      </w:pPr>
      <w:r w:rsidRPr="006D73C6">
        <w:rPr>
          <w:rFonts w:ascii="Times New Roman" w:eastAsia="Times New Roman" w:hAnsi="Times New Roman" w:cs="Times New Roman"/>
        </w:rPr>
        <w:t>Запомнить таблицу (п. 1-3), вопросы после параграфа; термины и понятия. Инди</w:t>
      </w:r>
      <w:r w:rsidRPr="006D73C6">
        <w:rPr>
          <w:rFonts w:ascii="Times New Roman" w:eastAsia="Times New Roman" w:hAnsi="Times New Roman" w:cs="Times New Roman"/>
        </w:rPr>
        <w:softHyphen/>
        <w:t>видуально: сообщения «Желудочки мозга», «Методы исследования функции мозга».</w:t>
      </w:r>
    </w:p>
    <w:p w:rsidR="00DE31B9" w:rsidRPr="006D73C6" w:rsidRDefault="00DE31B9" w:rsidP="006D73C6">
      <w:bookmarkStart w:id="7" w:name="_GoBack"/>
      <w:bookmarkEnd w:id="7"/>
    </w:p>
    <w:sectPr w:rsidR="00DE31B9" w:rsidRPr="006D73C6">
      <w:headerReference w:type="even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029B" w:rsidRDefault="004C029B">
      <w:r>
        <w:separator/>
      </w:r>
    </w:p>
  </w:endnote>
  <w:endnote w:type="continuationSeparator" w:id="0">
    <w:p w:rsidR="004C029B" w:rsidRDefault="004C0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029B" w:rsidRDefault="004C029B">
      <w:r>
        <w:separator/>
      </w:r>
    </w:p>
  </w:footnote>
  <w:footnote w:type="continuationSeparator" w:id="0">
    <w:p w:rsidR="004C029B" w:rsidRDefault="004C02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3C6" w:rsidRDefault="006D73C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3C6" w:rsidRDefault="006D73C6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3C6" w:rsidRDefault="006D73C6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1312" behindDoc="1" locked="0" layoutInCell="1" allowOverlap="1">
              <wp:simplePos x="0" y="0"/>
              <wp:positionH relativeFrom="page">
                <wp:posOffset>1837055</wp:posOffset>
              </wp:positionH>
              <wp:positionV relativeFrom="page">
                <wp:posOffset>1867535</wp:posOffset>
              </wp:positionV>
              <wp:extent cx="2968625" cy="107315"/>
              <wp:effectExtent l="0" t="635" r="0" b="0"/>
              <wp:wrapNone/>
              <wp:docPr id="5" name="Поле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68625" cy="1073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D73C6" w:rsidRDefault="006D73C6">
                          <w:pPr>
                            <w:pStyle w:val="af1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387151">
                            <w:rPr>
                              <w:noProof/>
                            </w:rPr>
                            <w:t>84</w:t>
                          </w:r>
                          <w:r>
                            <w:fldChar w:fldCharType="end"/>
                          </w:r>
                          <w:r>
                            <w:t xml:space="preserve"> Раздел 3. Нервно-гуморальная регуляция физиологических функций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" o:spid="_x0000_s1026" type="#_x0000_t202" style="position:absolute;margin-left:144.65pt;margin-top:147.05pt;width:233.75pt;height:8.45pt;z-index:-25165516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" filled="f" stroked="f">
              <v:textbox style="mso-fit-shape-to-text:t" inset="0,0,0,0">
                <w:txbxContent>
                  <w:p w:rsidR="006D73C6" w:rsidRDefault="006D73C6">
                    <w:pPr>
                      <w:pStyle w:val="af1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387151">
                      <w:rPr>
                        <w:noProof/>
                      </w:rPr>
                      <w:t>84</w:t>
                    </w:r>
                    <w:r>
                      <w:fldChar w:fldCharType="end"/>
                    </w:r>
                    <w:r>
                      <w:t xml:space="preserve"> Раздел 3. Нервно-гуморальная регуляция физиологических функций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3C6" w:rsidRDefault="006D73C6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2336" behindDoc="1" locked="0" layoutInCell="1" allowOverlap="1">
              <wp:simplePos x="0" y="0"/>
              <wp:positionH relativeFrom="page">
                <wp:posOffset>1837055</wp:posOffset>
              </wp:positionH>
              <wp:positionV relativeFrom="page">
                <wp:posOffset>1867535</wp:posOffset>
              </wp:positionV>
              <wp:extent cx="3573145" cy="95885"/>
              <wp:effectExtent l="0" t="635" r="0" b="0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73145" cy="95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D73C6" w:rsidRDefault="006D73C6">
                          <w:pPr>
                            <w:pStyle w:val="af1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81</w:t>
                          </w:r>
                          <w:r>
                            <w:fldChar w:fldCharType="end"/>
                          </w:r>
                          <w:r>
                            <w:t xml:space="preserve"> Раздел 3. Нервно-гуморальная регуляция физиологических функций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" o:spid="_x0000_s1027" type="#_x0000_t202" style="position:absolute;margin-left:144.65pt;margin-top:147.05pt;width:281.35pt;height:7.55pt;z-index:-25165414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" filled="f" stroked="f">
              <v:textbox style="mso-fit-shape-to-text:t" inset="0,0,0,0">
                <w:txbxContent>
                  <w:p w:rsidR="006D73C6" w:rsidRDefault="006D73C6">
                    <w:pPr>
                      <w:pStyle w:val="af1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81</w:t>
                    </w:r>
                    <w:r>
                      <w:fldChar w:fldCharType="end"/>
                    </w:r>
                    <w:r>
                      <w:t xml:space="preserve"> Раздел 3. Нервно-гуморальная регуляция физиологических функций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E6C" w:rsidRDefault="0090540E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36D5E083" wp14:editId="4612CDB8">
              <wp:simplePos x="0" y="0"/>
              <wp:positionH relativeFrom="page">
                <wp:posOffset>1939290</wp:posOffset>
              </wp:positionH>
              <wp:positionV relativeFrom="page">
                <wp:posOffset>2127250</wp:posOffset>
              </wp:positionV>
              <wp:extent cx="2219325" cy="92710"/>
              <wp:effectExtent l="0" t="3175" r="0" b="0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9325" cy="927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50E6C" w:rsidRDefault="0090540E">
                          <w:pPr>
                            <w:pStyle w:val="17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7Tahoma6pt0pt"/>
                            </w:rPr>
                            <w:t>Таблица.</w:t>
                          </w:r>
                          <w:r>
                            <w:rPr>
                              <w:rStyle w:val="17TimesNewRoman6pt0pt"/>
                              <w:rFonts w:eastAsia="Franklin Gothic Medium"/>
                            </w:rPr>
                            <w:t xml:space="preserve"> Различия в строении человека и человекообразных обезьян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8" type="#_x0000_t202" style="position:absolute;margin-left:152.7pt;margin-top:167.5pt;width:174.75pt;height:7.3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" filled="f" stroked="f">
              <v:textbox style="mso-fit-shape-to-text:t" inset="0,0,0,0">
                <w:txbxContent>
                  <w:p w:rsidR="00750E6C" w:rsidRDefault="0090540E">
                    <w:pPr>
                      <w:pStyle w:val="170"/>
                      <w:shd w:val="clear" w:color="auto" w:fill="auto"/>
                      <w:spacing w:line="240" w:lineRule="auto"/>
                    </w:pPr>
                    <w:r>
                      <w:rPr>
                        <w:rStyle w:val="17Tahoma6pt0pt"/>
                      </w:rPr>
                      <w:t>Таблица.</w:t>
                    </w:r>
                    <w:r>
                      <w:rPr>
                        <w:rStyle w:val="17TimesNewRoman6pt0pt"/>
                        <w:rFonts w:eastAsia="Franklin Gothic Medium"/>
                      </w:rPr>
                      <w:t xml:space="preserve"> Различия в строении человека и человекообразных обезьян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36A20"/>
    <w:multiLevelType w:val="multilevel"/>
    <w:tmpl w:val="5CB88F4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7F64EA"/>
    <w:multiLevelType w:val="multilevel"/>
    <w:tmpl w:val="813652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71714B"/>
    <w:multiLevelType w:val="multilevel"/>
    <w:tmpl w:val="3DF07F3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CC19D1"/>
    <w:multiLevelType w:val="multilevel"/>
    <w:tmpl w:val="2FD2DC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308596D"/>
    <w:multiLevelType w:val="multilevel"/>
    <w:tmpl w:val="C350709C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4FE1001"/>
    <w:multiLevelType w:val="multilevel"/>
    <w:tmpl w:val="3D30EB4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50757D5"/>
    <w:multiLevelType w:val="multilevel"/>
    <w:tmpl w:val="BF525288"/>
    <w:lvl w:ilvl="0">
      <w:start w:val="1"/>
      <w:numFmt w:val="upperRoman"/>
      <w:lvlText w:val="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D57207"/>
    <w:multiLevelType w:val="multilevel"/>
    <w:tmpl w:val="8092C71E"/>
    <w:lvl w:ilvl="0">
      <w:start w:val="9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12"/>
        <w:szCs w:val="1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C273172"/>
    <w:multiLevelType w:val="multilevel"/>
    <w:tmpl w:val="2B0A74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EF41B0B"/>
    <w:multiLevelType w:val="multilevel"/>
    <w:tmpl w:val="740A2B9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FA07E38"/>
    <w:multiLevelType w:val="multilevel"/>
    <w:tmpl w:val="FF201050"/>
    <w:lvl w:ilvl="0">
      <w:start w:val="7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2C35BAB"/>
    <w:multiLevelType w:val="multilevel"/>
    <w:tmpl w:val="090EAB10"/>
    <w:lvl w:ilvl="0">
      <w:start w:val="1"/>
      <w:numFmt w:val="bullet"/>
      <w:lvlText w:val="►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63E3265"/>
    <w:multiLevelType w:val="multilevel"/>
    <w:tmpl w:val="002AB060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9EE2ABE"/>
    <w:multiLevelType w:val="multilevel"/>
    <w:tmpl w:val="11E61AB2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D3A0DEC"/>
    <w:multiLevelType w:val="multilevel"/>
    <w:tmpl w:val="71F655C6"/>
    <w:lvl w:ilvl="0">
      <w:start w:val="5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E312A1D"/>
    <w:multiLevelType w:val="multilevel"/>
    <w:tmpl w:val="9BB604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0177B5E"/>
    <w:multiLevelType w:val="multilevel"/>
    <w:tmpl w:val="0ED687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1047979"/>
    <w:multiLevelType w:val="multilevel"/>
    <w:tmpl w:val="F48EAF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60F6A56"/>
    <w:multiLevelType w:val="multilevel"/>
    <w:tmpl w:val="714C10A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6BF4226"/>
    <w:multiLevelType w:val="multilevel"/>
    <w:tmpl w:val="0082F6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9145704"/>
    <w:multiLevelType w:val="multilevel"/>
    <w:tmpl w:val="DBEEDA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97E3C62"/>
    <w:multiLevelType w:val="multilevel"/>
    <w:tmpl w:val="96C6B3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EF43035"/>
    <w:multiLevelType w:val="multilevel"/>
    <w:tmpl w:val="273ED4C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17A09A9"/>
    <w:multiLevelType w:val="multilevel"/>
    <w:tmpl w:val="A926C3D0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1B14B54"/>
    <w:multiLevelType w:val="multilevel"/>
    <w:tmpl w:val="3A505D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1CC5019"/>
    <w:multiLevelType w:val="multilevel"/>
    <w:tmpl w:val="050AB48E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86A1AA9"/>
    <w:multiLevelType w:val="multilevel"/>
    <w:tmpl w:val="ED22D0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B7D2255"/>
    <w:multiLevelType w:val="multilevel"/>
    <w:tmpl w:val="A95EF38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62D27EE"/>
    <w:multiLevelType w:val="multilevel"/>
    <w:tmpl w:val="099E6C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481406D"/>
    <w:multiLevelType w:val="multilevel"/>
    <w:tmpl w:val="AC0A9890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4A3678A"/>
    <w:multiLevelType w:val="multilevel"/>
    <w:tmpl w:val="B546CB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8162D31"/>
    <w:multiLevelType w:val="multilevel"/>
    <w:tmpl w:val="CA40779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9626C40"/>
    <w:multiLevelType w:val="multilevel"/>
    <w:tmpl w:val="416A04B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A4C0E00"/>
    <w:multiLevelType w:val="multilevel"/>
    <w:tmpl w:val="AECA2A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A9C0609"/>
    <w:multiLevelType w:val="multilevel"/>
    <w:tmpl w:val="4ED0CF7C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E874B57"/>
    <w:multiLevelType w:val="multilevel"/>
    <w:tmpl w:val="40460EA4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EB11BDD"/>
    <w:multiLevelType w:val="multilevel"/>
    <w:tmpl w:val="338030A2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20"/>
  </w:num>
  <w:num w:numId="3">
    <w:abstractNumId w:val="30"/>
  </w:num>
  <w:num w:numId="4">
    <w:abstractNumId w:val="31"/>
  </w:num>
  <w:num w:numId="5">
    <w:abstractNumId w:val="17"/>
  </w:num>
  <w:num w:numId="6">
    <w:abstractNumId w:val="36"/>
  </w:num>
  <w:num w:numId="7">
    <w:abstractNumId w:val="10"/>
  </w:num>
  <w:num w:numId="8">
    <w:abstractNumId w:val="3"/>
  </w:num>
  <w:num w:numId="9">
    <w:abstractNumId w:val="27"/>
  </w:num>
  <w:num w:numId="10">
    <w:abstractNumId w:val="24"/>
  </w:num>
  <w:num w:numId="11">
    <w:abstractNumId w:val="33"/>
  </w:num>
  <w:num w:numId="12">
    <w:abstractNumId w:val="23"/>
  </w:num>
  <w:num w:numId="13">
    <w:abstractNumId w:val="13"/>
  </w:num>
  <w:num w:numId="14">
    <w:abstractNumId w:val="12"/>
  </w:num>
  <w:num w:numId="15">
    <w:abstractNumId w:val="28"/>
  </w:num>
  <w:num w:numId="16">
    <w:abstractNumId w:val="29"/>
  </w:num>
  <w:num w:numId="17">
    <w:abstractNumId w:val="8"/>
  </w:num>
  <w:num w:numId="18">
    <w:abstractNumId w:val="34"/>
  </w:num>
  <w:num w:numId="19">
    <w:abstractNumId w:val="9"/>
  </w:num>
  <w:num w:numId="20">
    <w:abstractNumId w:val="18"/>
  </w:num>
  <w:num w:numId="21">
    <w:abstractNumId w:val="35"/>
  </w:num>
  <w:num w:numId="22">
    <w:abstractNumId w:val="4"/>
  </w:num>
  <w:num w:numId="23">
    <w:abstractNumId w:val="19"/>
  </w:num>
  <w:num w:numId="24">
    <w:abstractNumId w:val="15"/>
  </w:num>
  <w:num w:numId="25">
    <w:abstractNumId w:val="1"/>
  </w:num>
  <w:num w:numId="26">
    <w:abstractNumId w:val="32"/>
  </w:num>
  <w:num w:numId="27">
    <w:abstractNumId w:val="5"/>
  </w:num>
  <w:num w:numId="28">
    <w:abstractNumId w:val="26"/>
  </w:num>
  <w:num w:numId="29">
    <w:abstractNumId w:val="22"/>
  </w:num>
  <w:num w:numId="30">
    <w:abstractNumId w:val="25"/>
  </w:num>
  <w:num w:numId="31">
    <w:abstractNumId w:val="6"/>
  </w:num>
  <w:num w:numId="32">
    <w:abstractNumId w:val="21"/>
  </w:num>
  <w:num w:numId="33">
    <w:abstractNumId w:val="16"/>
  </w:num>
  <w:num w:numId="34">
    <w:abstractNumId w:val="11"/>
  </w:num>
  <w:num w:numId="35">
    <w:abstractNumId w:val="2"/>
  </w:num>
  <w:num w:numId="36">
    <w:abstractNumId w:val="0"/>
  </w:num>
  <w:num w:numId="37">
    <w:abstractNumId w:val="14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885"/>
    <w:rsid w:val="000A5812"/>
    <w:rsid w:val="00104A0E"/>
    <w:rsid w:val="00161885"/>
    <w:rsid w:val="001B1F98"/>
    <w:rsid w:val="001B585F"/>
    <w:rsid w:val="00227A3D"/>
    <w:rsid w:val="00250684"/>
    <w:rsid w:val="002914A7"/>
    <w:rsid w:val="00337CEA"/>
    <w:rsid w:val="004C029B"/>
    <w:rsid w:val="004F0DB5"/>
    <w:rsid w:val="0052464A"/>
    <w:rsid w:val="00657DAE"/>
    <w:rsid w:val="00693E54"/>
    <w:rsid w:val="006D73C6"/>
    <w:rsid w:val="006E6368"/>
    <w:rsid w:val="007621F4"/>
    <w:rsid w:val="007A6666"/>
    <w:rsid w:val="008B5816"/>
    <w:rsid w:val="0090540E"/>
    <w:rsid w:val="009764D1"/>
    <w:rsid w:val="00A10259"/>
    <w:rsid w:val="00A279F8"/>
    <w:rsid w:val="00CB1EF9"/>
    <w:rsid w:val="00D71A95"/>
    <w:rsid w:val="00D826EF"/>
    <w:rsid w:val="00DE31B9"/>
    <w:rsid w:val="00EC4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2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3">
    <w:name w:val="Основной текст_"/>
    <w:basedOn w:val="a0"/>
    <w:link w:val="16"/>
    <w:rsid w:val="00A1025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Основной текст + 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3">
    <w:name w:val="Заголовок №10 (3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30">
    <w:name w:val="Заголовок №10 (3)"/>
    <w:basedOn w:val="103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6">
    <w:name w:val="Заголовок №10 (6)_"/>
    <w:basedOn w:val="a0"/>
    <w:link w:val="1060"/>
    <w:rsid w:val="00A10259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0">
    <w:name w:val="Основной текст (4)"/>
    <w:basedOn w:val="4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6">
    <w:name w:val="Подпись к таблице_"/>
    <w:basedOn w:val="a0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таблице"/>
    <w:basedOn w:val="a6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">
    <w:name w:val="Основной текст + 5;5 pt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5pt0">
    <w:name w:val="Основной текст + 6;5 pt;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"/>
    <w:basedOn w:val="3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">
    <w:name w:val="Основной текст2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4">
    <w:name w:val="Основной текст (64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640">
    <w:name w:val="Основной текст (64) + Курсив"/>
    <w:basedOn w:val="64"/>
    <w:rsid w:val="00A102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641">
    <w:name w:val="Основной текст (64)"/>
    <w:basedOn w:val="64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9">
    <w:name w:val="Заголовок №9_"/>
    <w:basedOn w:val="a0"/>
    <w:link w:val="90"/>
    <w:rsid w:val="00A102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6">
    <w:name w:val="Основной текст16"/>
    <w:basedOn w:val="a"/>
    <w:link w:val="a3"/>
    <w:rsid w:val="00A10259"/>
    <w:pPr>
      <w:shd w:val="clear" w:color="auto" w:fill="FFFFFF"/>
      <w:spacing w:before="360" w:after="180" w:line="184" w:lineRule="exact"/>
      <w:ind w:hanging="380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1060">
    <w:name w:val="Заголовок №10 (6)"/>
    <w:basedOn w:val="a"/>
    <w:link w:val="106"/>
    <w:rsid w:val="00A10259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customStyle="1" w:styleId="90">
    <w:name w:val="Заголовок №9"/>
    <w:basedOn w:val="a"/>
    <w:link w:val="9"/>
    <w:rsid w:val="00A10259"/>
    <w:pPr>
      <w:shd w:val="clear" w:color="auto" w:fill="FFFFFF"/>
      <w:spacing w:line="187" w:lineRule="exact"/>
      <w:jc w:val="both"/>
      <w:outlineLvl w:val="8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02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259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7">
    <w:name w:val="Колонтитул (17)_"/>
    <w:basedOn w:val="a0"/>
    <w:link w:val="170"/>
    <w:rsid w:val="0090540E"/>
    <w:rPr>
      <w:rFonts w:ascii="Franklin Gothic Medium" w:eastAsia="Franklin Gothic Medium" w:hAnsi="Franklin Gothic Medium" w:cs="Franklin Gothic Medium"/>
      <w:spacing w:val="30"/>
      <w:sz w:val="16"/>
      <w:szCs w:val="16"/>
      <w:shd w:val="clear" w:color="auto" w:fill="FFFFFF"/>
    </w:rPr>
  </w:style>
  <w:style w:type="character" w:customStyle="1" w:styleId="17Tahoma6pt0pt">
    <w:name w:val="Колонтитул (17) + Tahoma;6 pt;Курсив;Интервал 0 pt"/>
    <w:basedOn w:val="17"/>
    <w:rsid w:val="0090540E"/>
    <w:rPr>
      <w:rFonts w:ascii="Tahoma" w:eastAsia="Tahoma" w:hAnsi="Tahoma" w:cs="Tahoma"/>
      <w:i/>
      <w:iCs/>
      <w:color w:val="000000"/>
      <w:spacing w:val="-1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17TimesNewRoman6pt0pt">
    <w:name w:val="Колонтитул (17) + Times New Roman;6 pt;Интервал 0 pt"/>
    <w:basedOn w:val="17"/>
    <w:rsid w:val="0090540E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70">
    <w:name w:val="Колонтитул (17)"/>
    <w:basedOn w:val="a"/>
    <w:link w:val="17"/>
    <w:rsid w:val="0090540E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color w:val="auto"/>
      <w:spacing w:val="30"/>
      <w:sz w:val="16"/>
      <w:szCs w:val="16"/>
      <w:lang w:eastAsia="en-US"/>
    </w:rPr>
  </w:style>
  <w:style w:type="paragraph" w:styleId="aa">
    <w:name w:val="footer"/>
    <w:basedOn w:val="a"/>
    <w:link w:val="ab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3">
    <w:name w:val="Колонтитул (13)_"/>
    <w:basedOn w:val="a0"/>
    <w:link w:val="130"/>
    <w:rsid w:val="00D71A95"/>
    <w:rPr>
      <w:rFonts w:ascii="Times New Roman" w:eastAsia="Times New Roman" w:hAnsi="Times New Roman"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37pt">
    <w:name w:val="Колонтитул (13) + 7 pt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31">
    <w:name w:val="Колонтитул (13) + Не курсив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30">
    <w:name w:val="Колонтитул (13)"/>
    <w:basedOn w:val="a"/>
    <w:link w:val="13"/>
    <w:rsid w:val="00D71A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15"/>
      <w:szCs w:val="15"/>
      <w:lang w:eastAsia="en-US"/>
    </w:rPr>
  </w:style>
  <w:style w:type="character" w:customStyle="1" w:styleId="7pt0ptExact">
    <w:name w:val="Подпись к картинке + 7 pt;Курсив;Интервал 0 pt Exact"/>
    <w:basedOn w:val="ae"/>
    <w:rsid w:val="00EC4BB2"/>
    <w:rPr>
      <w:rFonts w:ascii="Times New Roman" w:eastAsia="Times New Roman" w:hAnsi="Times New Roman" w:cs="Times New Roman"/>
      <w:i/>
      <w:iCs/>
      <w:spacing w:val="-2"/>
      <w:sz w:val="14"/>
      <w:szCs w:val="14"/>
      <w:shd w:val="clear" w:color="auto" w:fill="FFFFFF"/>
    </w:rPr>
  </w:style>
  <w:style w:type="character" w:customStyle="1" w:styleId="7pt0ptExact0">
    <w:name w:val="Подпись к картинке + 7 pt;Интервал 0 pt Exact"/>
    <w:basedOn w:val="ae"/>
    <w:rsid w:val="00EC4BB2"/>
    <w:rPr>
      <w:rFonts w:ascii="Times New Roman" w:eastAsia="Times New Roman" w:hAnsi="Times New Roman" w:cs="Times New Roman"/>
      <w:spacing w:val="4"/>
      <w:sz w:val="14"/>
      <w:szCs w:val="14"/>
      <w:shd w:val="clear" w:color="auto" w:fill="FFFFFF"/>
    </w:rPr>
  </w:style>
  <w:style w:type="character" w:customStyle="1" w:styleId="ae">
    <w:name w:val="Подпись к картинке_"/>
    <w:basedOn w:val="a0"/>
    <w:link w:val="af"/>
    <w:rsid w:val="00EC4BB2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EC4BB2"/>
    <w:pPr>
      <w:shd w:val="clear" w:color="auto" w:fill="FFFFFF"/>
      <w:spacing w:line="166" w:lineRule="exact"/>
      <w:jc w:val="center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character" w:customStyle="1" w:styleId="af0">
    <w:name w:val="Колонтитул_"/>
    <w:basedOn w:val="a0"/>
    <w:link w:val="af1"/>
    <w:rsid w:val="000A5812"/>
    <w:rPr>
      <w:rFonts w:ascii="Tahoma" w:eastAsia="Tahoma" w:hAnsi="Tahoma" w:cs="Tahoma"/>
      <w:sz w:val="14"/>
      <w:szCs w:val="14"/>
      <w:shd w:val="clear" w:color="auto" w:fill="FFFFFF"/>
    </w:rPr>
  </w:style>
  <w:style w:type="character" w:customStyle="1" w:styleId="FranklinGothicMedium8pt">
    <w:name w:val="Колонтитул + Franklin Gothic Medium;8 pt"/>
    <w:basedOn w:val="af0"/>
    <w:rsid w:val="000A5812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MSGothic45pt">
    <w:name w:val="Колонтитул + MS Gothic;4;5 pt"/>
    <w:basedOn w:val="af0"/>
    <w:rsid w:val="000A5812"/>
    <w:rPr>
      <w:rFonts w:ascii="MS Gothic" w:eastAsia="MS Gothic" w:hAnsi="MS Gothic" w:cs="MS Gothic"/>
      <w:color w:val="000000"/>
      <w:spacing w:val="0"/>
      <w:w w:val="100"/>
      <w:position w:val="0"/>
      <w:sz w:val="9"/>
      <w:szCs w:val="9"/>
      <w:shd w:val="clear" w:color="auto" w:fill="FFFFFF"/>
    </w:rPr>
  </w:style>
  <w:style w:type="character" w:customStyle="1" w:styleId="17TimesNewRoman7pt0pt">
    <w:name w:val="Колонтитул (17) + Times New Roman;7 pt;Полужирный;Интервал 0 pt"/>
    <w:basedOn w:val="17"/>
    <w:rsid w:val="000A58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af1">
    <w:name w:val="Колонтитул"/>
    <w:basedOn w:val="a"/>
    <w:link w:val="af0"/>
    <w:rsid w:val="000A5812"/>
    <w:pPr>
      <w:shd w:val="clear" w:color="auto" w:fill="FFFFFF"/>
      <w:spacing w:line="0" w:lineRule="atLeast"/>
    </w:pPr>
    <w:rPr>
      <w:rFonts w:ascii="Tahoma" w:eastAsia="Tahoma" w:hAnsi="Tahoma" w:cs="Tahoma"/>
      <w:color w:val="auto"/>
      <w:sz w:val="14"/>
      <w:szCs w:val="14"/>
      <w:lang w:eastAsia="en-US"/>
    </w:rPr>
  </w:style>
  <w:style w:type="character" w:customStyle="1" w:styleId="17TimesNewRoman75pt0pt">
    <w:name w:val="Колонтитул (17) + Times New Roman;7;5 pt;Курсив;Интервал 0 pt"/>
    <w:basedOn w:val="17"/>
    <w:rsid w:val="002506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4">
    <w:name w:val="Колонтитул (14)_"/>
    <w:basedOn w:val="a0"/>
    <w:link w:val="140"/>
    <w:rsid w:val="00693E54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14MalgunGothic6pt">
    <w:name w:val="Колонтитул (14) + Malgun Gothic;6 pt"/>
    <w:basedOn w:val="14"/>
    <w:rsid w:val="00693E54"/>
    <w:rPr>
      <w:rFonts w:ascii="Malgun Gothic" w:eastAsia="Malgun Gothic" w:hAnsi="Malgun Gothic" w:cs="Malgun Gothic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40">
    <w:name w:val="Колонтитул (14)"/>
    <w:basedOn w:val="a"/>
    <w:link w:val="14"/>
    <w:rsid w:val="00693E5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styleId="af2">
    <w:name w:val="List Paragraph"/>
    <w:basedOn w:val="a"/>
    <w:uiPriority w:val="34"/>
    <w:qFormat/>
    <w:rsid w:val="00693E54"/>
    <w:pPr>
      <w:ind w:left="720"/>
      <w:contextualSpacing/>
    </w:pPr>
  </w:style>
  <w:style w:type="character" w:customStyle="1" w:styleId="15">
    <w:name w:val="Колонтитул (15)_"/>
    <w:basedOn w:val="a0"/>
    <w:link w:val="150"/>
    <w:rsid w:val="004F0DB5"/>
    <w:rPr>
      <w:rFonts w:ascii="Malgun Gothic" w:eastAsia="Malgun Gothic" w:hAnsi="Malgun Gothic" w:cs="Malgun Gothic"/>
      <w:b/>
      <w:bCs/>
      <w:sz w:val="12"/>
      <w:szCs w:val="12"/>
      <w:shd w:val="clear" w:color="auto" w:fill="FFFFFF"/>
    </w:rPr>
  </w:style>
  <w:style w:type="character" w:customStyle="1" w:styleId="15TimesNewRoman7pt">
    <w:name w:val="Колонтитул (15) + Times New Roman;7 pt;Курсив"/>
    <w:basedOn w:val="15"/>
    <w:rsid w:val="004F0DB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150">
    <w:name w:val="Колонтитул (15)"/>
    <w:basedOn w:val="a"/>
    <w:link w:val="15"/>
    <w:rsid w:val="004F0DB5"/>
    <w:pPr>
      <w:shd w:val="clear" w:color="auto" w:fill="FFFFFF"/>
      <w:spacing w:line="0" w:lineRule="atLeast"/>
    </w:pPr>
    <w:rPr>
      <w:rFonts w:ascii="Malgun Gothic" w:eastAsia="Malgun Gothic" w:hAnsi="Malgun Gothic" w:cs="Malgun Gothic"/>
      <w:b/>
      <w:bCs/>
      <w:color w:val="auto"/>
      <w:sz w:val="12"/>
      <w:szCs w:val="12"/>
      <w:lang w:eastAsia="en-US"/>
    </w:rPr>
  </w:style>
  <w:style w:type="character" w:customStyle="1" w:styleId="6">
    <w:name w:val="Основной текст (6)_"/>
    <w:basedOn w:val="a0"/>
    <w:link w:val="60"/>
    <w:rsid w:val="00337CEA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60ptExact">
    <w:name w:val="Основной текст (6) + Интервал 0 pt Exact"/>
    <w:basedOn w:val="6"/>
    <w:rsid w:val="00337CEA"/>
    <w:rPr>
      <w:rFonts w:ascii="Times New Roman" w:eastAsia="Times New Roman" w:hAnsi="Times New Roman" w:cs="Times New Roman"/>
      <w:b/>
      <w:bCs/>
      <w:color w:val="000000"/>
      <w:spacing w:val="3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60">
    <w:name w:val="Основной текст (6)"/>
    <w:basedOn w:val="a"/>
    <w:link w:val="6"/>
    <w:rsid w:val="00337CEA"/>
    <w:pPr>
      <w:shd w:val="clear" w:color="auto" w:fill="FFFFFF"/>
      <w:spacing w:after="180" w:line="0" w:lineRule="atLeast"/>
      <w:ind w:hanging="180"/>
      <w:jc w:val="both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2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3">
    <w:name w:val="Основной текст_"/>
    <w:basedOn w:val="a0"/>
    <w:link w:val="16"/>
    <w:rsid w:val="00A1025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Основной текст + 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3">
    <w:name w:val="Заголовок №10 (3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30">
    <w:name w:val="Заголовок №10 (3)"/>
    <w:basedOn w:val="103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6">
    <w:name w:val="Заголовок №10 (6)_"/>
    <w:basedOn w:val="a0"/>
    <w:link w:val="1060"/>
    <w:rsid w:val="00A10259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0">
    <w:name w:val="Основной текст (4)"/>
    <w:basedOn w:val="4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6">
    <w:name w:val="Подпись к таблице_"/>
    <w:basedOn w:val="a0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таблице"/>
    <w:basedOn w:val="a6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">
    <w:name w:val="Основной текст + 5;5 pt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5pt0">
    <w:name w:val="Основной текст + 6;5 pt;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"/>
    <w:basedOn w:val="3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">
    <w:name w:val="Основной текст2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4">
    <w:name w:val="Основной текст (64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640">
    <w:name w:val="Основной текст (64) + Курсив"/>
    <w:basedOn w:val="64"/>
    <w:rsid w:val="00A102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641">
    <w:name w:val="Основной текст (64)"/>
    <w:basedOn w:val="64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9">
    <w:name w:val="Заголовок №9_"/>
    <w:basedOn w:val="a0"/>
    <w:link w:val="90"/>
    <w:rsid w:val="00A102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6">
    <w:name w:val="Основной текст16"/>
    <w:basedOn w:val="a"/>
    <w:link w:val="a3"/>
    <w:rsid w:val="00A10259"/>
    <w:pPr>
      <w:shd w:val="clear" w:color="auto" w:fill="FFFFFF"/>
      <w:spacing w:before="360" w:after="180" w:line="184" w:lineRule="exact"/>
      <w:ind w:hanging="380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1060">
    <w:name w:val="Заголовок №10 (6)"/>
    <w:basedOn w:val="a"/>
    <w:link w:val="106"/>
    <w:rsid w:val="00A10259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customStyle="1" w:styleId="90">
    <w:name w:val="Заголовок №9"/>
    <w:basedOn w:val="a"/>
    <w:link w:val="9"/>
    <w:rsid w:val="00A10259"/>
    <w:pPr>
      <w:shd w:val="clear" w:color="auto" w:fill="FFFFFF"/>
      <w:spacing w:line="187" w:lineRule="exact"/>
      <w:jc w:val="both"/>
      <w:outlineLvl w:val="8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02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259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7">
    <w:name w:val="Колонтитул (17)_"/>
    <w:basedOn w:val="a0"/>
    <w:link w:val="170"/>
    <w:rsid w:val="0090540E"/>
    <w:rPr>
      <w:rFonts w:ascii="Franklin Gothic Medium" w:eastAsia="Franklin Gothic Medium" w:hAnsi="Franklin Gothic Medium" w:cs="Franklin Gothic Medium"/>
      <w:spacing w:val="30"/>
      <w:sz w:val="16"/>
      <w:szCs w:val="16"/>
      <w:shd w:val="clear" w:color="auto" w:fill="FFFFFF"/>
    </w:rPr>
  </w:style>
  <w:style w:type="character" w:customStyle="1" w:styleId="17Tahoma6pt0pt">
    <w:name w:val="Колонтитул (17) + Tahoma;6 pt;Курсив;Интервал 0 pt"/>
    <w:basedOn w:val="17"/>
    <w:rsid w:val="0090540E"/>
    <w:rPr>
      <w:rFonts w:ascii="Tahoma" w:eastAsia="Tahoma" w:hAnsi="Tahoma" w:cs="Tahoma"/>
      <w:i/>
      <w:iCs/>
      <w:color w:val="000000"/>
      <w:spacing w:val="-1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17TimesNewRoman6pt0pt">
    <w:name w:val="Колонтитул (17) + Times New Roman;6 pt;Интервал 0 pt"/>
    <w:basedOn w:val="17"/>
    <w:rsid w:val="0090540E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70">
    <w:name w:val="Колонтитул (17)"/>
    <w:basedOn w:val="a"/>
    <w:link w:val="17"/>
    <w:rsid w:val="0090540E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color w:val="auto"/>
      <w:spacing w:val="30"/>
      <w:sz w:val="16"/>
      <w:szCs w:val="16"/>
      <w:lang w:eastAsia="en-US"/>
    </w:rPr>
  </w:style>
  <w:style w:type="paragraph" w:styleId="aa">
    <w:name w:val="footer"/>
    <w:basedOn w:val="a"/>
    <w:link w:val="ab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3">
    <w:name w:val="Колонтитул (13)_"/>
    <w:basedOn w:val="a0"/>
    <w:link w:val="130"/>
    <w:rsid w:val="00D71A95"/>
    <w:rPr>
      <w:rFonts w:ascii="Times New Roman" w:eastAsia="Times New Roman" w:hAnsi="Times New Roman"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37pt">
    <w:name w:val="Колонтитул (13) + 7 pt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31">
    <w:name w:val="Колонтитул (13) + Не курсив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30">
    <w:name w:val="Колонтитул (13)"/>
    <w:basedOn w:val="a"/>
    <w:link w:val="13"/>
    <w:rsid w:val="00D71A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15"/>
      <w:szCs w:val="15"/>
      <w:lang w:eastAsia="en-US"/>
    </w:rPr>
  </w:style>
  <w:style w:type="character" w:customStyle="1" w:styleId="7pt0ptExact">
    <w:name w:val="Подпись к картинке + 7 pt;Курсив;Интервал 0 pt Exact"/>
    <w:basedOn w:val="ae"/>
    <w:rsid w:val="00EC4BB2"/>
    <w:rPr>
      <w:rFonts w:ascii="Times New Roman" w:eastAsia="Times New Roman" w:hAnsi="Times New Roman" w:cs="Times New Roman"/>
      <w:i/>
      <w:iCs/>
      <w:spacing w:val="-2"/>
      <w:sz w:val="14"/>
      <w:szCs w:val="14"/>
      <w:shd w:val="clear" w:color="auto" w:fill="FFFFFF"/>
    </w:rPr>
  </w:style>
  <w:style w:type="character" w:customStyle="1" w:styleId="7pt0ptExact0">
    <w:name w:val="Подпись к картинке + 7 pt;Интервал 0 pt Exact"/>
    <w:basedOn w:val="ae"/>
    <w:rsid w:val="00EC4BB2"/>
    <w:rPr>
      <w:rFonts w:ascii="Times New Roman" w:eastAsia="Times New Roman" w:hAnsi="Times New Roman" w:cs="Times New Roman"/>
      <w:spacing w:val="4"/>
      <w:sz w:val="14"/>
      <w:szCs w:val="14"/>
      <w:shd w:val="clear" w:color="auto" w:fill="FFFFFF"/>
    </w:rPr>
  </w:style>
  <w:style w:type="character" w:customStyle="1" w:styleId="ae">
    <w:name w:val="Подпись к картинке_"/>
    <w:basedOn w:val="a0"/>
    <w:link w:val="af"/>
    <w:rsid w:val="00EC4BB2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EC4BB2"/>
    <w:pPr>
      <w:shd w:val="clear" w:color="auto" w:fill="FFFFFF"/>
      <w:spacing w:line="166" w:lineRule="exact"/>
      <w:jc w:val="center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character" w:customStyle="1" w:styleId="af0">
    <w:name w:val="Колонтитул_"/>
    <w:basedOn w:val="a0"/>
    <w:link w:val="af1"/>
    <w:rsid w:val="000A5812"/>
    <w:rPr>
      <w:rFonts w:ascii="Tahoma" w:eastAsia="Tahoma" w:hAnsi="Tahoma" w:cs="Tahoma"/>
      <w:sz w:val="14"/>
      <w:szCs w:val="14"/>
      <w:shd w:val="clear" w:color="auto" w:fill="FFFFFF"/>
    </w:rPr>
  </w:style>
  <w:style w:type="character" w:customStyle="1" w:styleId="FranklinGothicMedium8pt">
    <w:name w:val="Колонтитул + Franklin Gothic Medium;8 pt"/>
    <w:basedOn w:val="af0"/>
    <w:rsid w:val="000A5812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MSGothic45pt">
    <w:name w:val="Колонтитул + MS Gothic;4;5 pt"/>
    <w:basedOn w:val="af0"/>
    <w:rsid w:val="000A5812"/>
    <w:rPr>
      <w:rFonts w:ascii="MS Gothic" w:eastAsia="MS Gothic" w:hAnsi="MS Gothic" w:cs="MS Gothic"/>
      <w:color w:val="000000"/>
      <w:spacing w:val="0"/>
      <w:w w:val="100"/>
      <w:position w:val="0"/>
      <w:sz w:val="9"/>
      <w:szCs w:val="9"/>
      <w:shd w:val="clear" w:color="auto" w:fill="FFFFFF"/>
    </w:rPr>
  </w:style>
  <w:style w:type="character" w:customStyle="1" w:styleId="17TimesNewRoman7pt0pt">
    <w:name w:val="Колонтитул (17) + Times New Roman;7 pt;Полужирный;Интервал 0 pt"/>
    <w:basedOn w:val="17"/>
    <w:rsid w:val="000A58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af1">
    <w:name w:val="Колонтитул"/>
    <w:basedOn w:val="a"/>
    <w:link w:val="af0"/>
    <w:rsid w:val="000A5812"/>
    <w:pPr>
      <w:shd w:val="clear" w:color="auto" w:fill="FFFFFF"/>
      <w:spacing w:line="0" w:lineRule="atLeast"/>
    </w:pPr>
    <w:rPr>
      <w:rFonts w:ascii="Tahoma" w:eastAsia="Tahoma" w:hAnsi="Tahoma" w:cs="Tahoma"/>
      <w:color w:val="auto"/>
      <w:sz w:val="14"/>
      <w:szCs w:val="14"/>
      <w:lang w:eastAsia="en-US"/>
    </w:rPr>
  </w:style>
  <w:style w:type="character" w:customStyle="1" w:styleId="17TimesNewRoman75pt0pt">
    <w:name w:val="Колонтитул (17) + Times New Roman;7;5 pt;Курсив;Интервал 0 pt"/>
    <w:basedOn w:val="17"/>
    <w:rsid w:val="002506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4">
    <w:name w:val="Колонтитул (14)_"/>
    <w:basedOn w:val="a0"/>
    <w:link w:val="140"/>
    <w:rsid w:val="00693E54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14MalgunGothic6pt">
    <w:name w:val="Колонтитул (14) + Malgun Gothic;6 pt"/>
    <w:basedOn w:val="14"/>
    <w:rsid w:val="00693E54"/>
    <w:rPr>
      <w:rFonts w:ascii="Malgun Gothic" w:eastAsia="Malgun Gothic" w:hAnsi="Malgun Gothic" w:cs="Malgun Gothic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40">
    <w:name w:val="Колонтитул (14)"/>
    <w:basedOn w:val="a"/>
    <w:link w:val="14"/>
    <w:rsid w:val="00693E5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styleId="af2">
    <w:name w:val="List Paragraph"/>
    <w:basedOn w:val="a"/>
    <w:uiPriority w:val="34"/>
    <w:qFormat/>
    <w:rsid w:val="00693E54"/>
    <w:pPr>
      <w:ind w:left="720"/>
      <w:contextualSpacing/>
    </w:pPr>
  </w:style>
  <w:style w:type="character" w:customStyle="1" w:styleId="15">
    <w:name w:val="Колонтитул (15)_"/>
    <w:basedOn w:val="a0"/>
    <w:link w:val="150"/>
    <w:rsid w:val="004F0DB5"/>
    <w:rPr>
      <w:rFonts w:ascii="Malgun Gothic" w:eastAsia="Malgun Gothic" w:hAnsi="Malgun Gothic" w:cs="Malgun Gothic"/>
      <w:b/>
      <w:bCs/>
      <w:sz w:val="12"/>
      <w:szCs w:val="12"/>
      <w:shd w:val="clear" w:color="auto" w:fill="FFFFFF"/>
    </w:rPr>
  </w:style>
  <w:style w:type="character" w:customStyle="1" w:styleId="15TimesNewRoman7pt">
    <w:name w:val="Колонтитул (15) + Times New Roman;7 pt;Курсив"/>
    <w:basedOn w:val="15"/>
    <w:rsid w:val="004F0DB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150">
    <w:name w:val="Колонтитул (15)"/>
    <w:basedOn w:val="a"/>
    <w:link w:val="15"/>
    <w:rsid w:val="004F0DB5"/>
    <w:pPr>
      <w:shd w:val="clear" w:color="auto" w:fill="FFFFFF"/>
      <w:spacing w:line="0" w:lineRule="atLeast"/>
    </w:pPr>
    <w:rPr>
      <w:rFonts w:ascii="Malgun Gothic" w:eastAsia="Malgun Gothic" w:hAnsi="Malgun Gothic" w:cs="Malgun Gothic"/>
      <w:b/>
      <w:bCs/>
      <w:color w:val="auto"/>
      <w:sz w:val="12"/>
      <w:szCs w:val="12"/>
      <w:lang w:eastAsia="en-US"/>
    </w:rPr>
  </w:style>
  <w:style w:type="character" w:customStyle="1" w:styleId="6">
    <w:name w:val="Основной текст (6)_"/>
    <w:basedOn w:val="a0"/>
    <w:link w:val="60"/>
    <w:rsid w:val="00337CEA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60ptExact">
    <w:name w:val="Основной текст (6) + Интервал 0 pt Exact"/>
    <w:basedOn w:val="6"/>
    <w:rsid w:val="00337CEA"/>
    <w:rPr>
      <w:rFonts w:ascii="Times New Roman" w:eastAsia="Times New Roman" w:hAnsi="Times New Roman" w:cs="Times New Roman"/>
      <w:b/>
      <w:bCs/>
      <w:color w:val="000000"/>
      <w:spacing w:val="3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60">
    <w:name w:val="Основной текст (6)"/>
    <w:basedOn w:val="a"/>
    <w:link w:val="6"/>
    <w:rsid w:val="00337CEA"/>
    <w:pPr>
      <w:shd w:val="clear" w:color="auto" w:fill="FFFFFF"/>
      <w:spacing w:after="180" w:line="0" w:lineRule="atLeast"/>
      <w:ind w:hanging="180"/>
      <w:jc w:val="both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5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2854</Words>
  <Characters>16269</Characters>
  <Application>Microsoft Office Word</Application>
  <DocSecurity>0</DocSecurity>
  <Lines>135</Lines>
  <Paragraphs>38</Paragraphs>
  <ScaleCrop>false</ScaleCrop>
  <Company>Microsoft</Company>
  <LinksUpToDate>false</LinksUpToDate>
  <CharactersWithSpaces>19085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15</cp:revision>
  <dcterms:created xsi:type="dcterms:W3CDTF">2015-01-19T11:54:00Z</dcterms:created>
  <dcterms:modified xsi:type="dcterms:W3CDTF">2015-01-19T17:33:00Z</dcterms:modified>
</cp:coreProperties>
</file>